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309D4" w14:textId="5A68B66B" w:rsidR="005F747F" w:rsidRPr="000F2A56" w:rsidRDefault="005F747F" w:rsidP="00C2230B">
      <w:pPr>
        <w:widowControl w:val="0"/>
        <w:rPr>
          <w:rFonts w:cs="Arial"/>
          <w:b/>
          <w:szCs w:val="22"/>
        </w:rPr>
      </w:pPr>
    </w:p>
    <w:p w14:paraId="3D3309D5" w14:textId="041932FF" w:rsidR="005F747F" w:rsidRPr="008C3198" w:rsidRDefault="00CC1877" w:rsidP="008C3198">
      <w:pPr>
        <w:widowControl w:val="0"/>
        <w:jc w:val="left"/>
        <w:rPr>
          <w:rFonts w:cs="Arial"/>
          <w:b/>
          <w:sz w:val="24"/>
          <w:szCs w:val="22"/>
        </w:rPr>
      </w:pPr>
      <w:r>
        <w:rPr>
          <w:rFonts w:cs="Arial"/>
          <w:b/>
          <w:sz w:val="24"/>
          <w:szCs w:val="22"/>
        </w:rPr>
        <w:t>Specialist Training Program (STP)</w:t>
      </w:r>
    </w:p>
    <w:p w14:paraId="31F3F712" w14:textId="775A4580" w:rsidR="008C3198" w:rsidRDefault="005F747F" w:rsidP="008C3198">
      <w:pPr>
        <w:widowControl w:val="0"/>
        <w:jc w:val="left"/>
        <w:rPr>
          <w:rFonts w:cs="Arial"/>
          <w:b/>
          <w:sz w:val="24"/>
          <w:szCs w:val="22"/>
        </w:rPr>
      </w:pPr>
      <w:r w:rsidRPr="008C3198">
        <w:rPr>
          <w:rFonts w:cs="Arial"/>
          <w:b/>
          <w:sz w:val="24"/>
          <w:szCs w:val="22"/>
        </w:rPr>
        <w:t>Private Infrastructure Clinical Supervision (PICS)</w:t>
      </w:r>
    </w:p>
    <w:p w14:paraId="3D3309D6" w14:textId="4E1F1E8D" w:rsidR="005F747F" w:rsidRPr="008C3198" w:rsidRDefault="005F747F" w:rsidP="008C3198">
      <w:pPr>
        <w:widowControl w:val="0"/>
        <w:jc w:val="left"/>
        <w:rPr>
          <w:rFonts w:cs="Arial"/>
          <w:b/>
          <w:sz w:val="24"/>
          <w:szCs w:val="22"/>
        </w:rPr>
      </w:pPr>
      <w:r w:rsidRPr="008C3198">
        <w:rPr>
          <w:rFonts w:cs="Arial"/>
          <w:b/>
          <w:sz w:val="24"/>
          <w:szCs w:val="22"/>
        </w:rPr>
        <w:t>C</w:t>
      </w:r>
      <w:r w:rsidR="008C3198">
        <w:rPr>
          <w:rFonts w:cs="Arial"/>
          <w:b/>
          <w:sz w:val="24"/>
          <w:szCs w:val="22"/>
        </w:rPr>
        <w:t>LAIM FORM</w:t>
      </w:r>
    </w:p>
    <w:p w14:paraId="3D3309D7" w14:textId="77777777" w:rsidR="005F747F" w:rsidRPr="008C3198" w:rsidRDefault="005F747F" w:rsidP="005F747F">
      <w:pPr>
        <w:widowControl w:val="0"/>
        <w:jc w:val="center"/>
        <w:rPr>
          <w:rFonts w:cs="Arial"/>
          <w:b/>
          <w:bCs/>
          <w:sz w:val="20"/>
          <w:lang w:eastAsia="en-AU"/>
        </w:rPr>
      </w:pPr>
    </w:p>
    <w:p w14:paraId="3D3309D8" w14:textId="52E7885D" w:rsidR="005F747F" w:rsidRDefault="005F747F" w:rsidP="005F747F">
      <w:pPr>
        <w:widowControl w:val="0"/>
        <w:rPr>
          <w:rFonts w:cs="Arial"/>
          <w:i/>
          <w:sz w:val="20"/>
        </w:rPr>
      </w:pPr>
      <w:r w:rsidRPr="008C3198">
        <w:rPr>
          <w:rFonts w:cs="Arial"/>
          <w:sz w:val="20"/>
        </w:rPr>
        <w:t xml:space="preserve">Please report the actual expenditure </w:t>
      </w:r>
      <w:r w:rsidR="00CC1877">
        <w:rPr>
          <w:rFonts w:cs="Arial"/>
          <w:sz w:val="20"/>
        </w:rPr>
        <w:t>of your PICS</w:t>
      </w:r>
      <w:r w:rsidR="00A12B24" w:rsidRPr="008C3198">
        <w:rPr>
          <w:rFonts w:cs="Arial"/>
          <w:sz w:val="20"/>
        </w:rPr>
        <w:t xml:space="preserve"> </w:t>
      </w:r>
      <w:r w:rsidRPr="008C3198">
        <w:rPr>
          <w:rFonts w:cs="Arial"/>
          <w:sz w:val="20"/>
        </w:rPr>
        <w:t xml:space="preserve">funding and include brief details for each item. </w:t>
      </w:r>
      <w:r w:rsidR="00A12B24" w:rsidRPr="008C3198">
        <w:rPr>
          <w:rFonts w:cs="Arial"/>
          <w:sz w:val="20"/>
        </w:rPr>
        <w:t>We do not require evidence to be submitted with this Claim Form, but please retain all relevant documentations in the event of a fut</w:t>
      </w:r>
      <w:r w:rsidRPr="008C3198">
        <w:rPr>
          <w:rFonts w:cs="Arial"/>
          <w:sz w:val="20"/>
        </w:rPr>
        <w:t>ure audit.</w:t>
      </w:r>
      <w:r w:rsidR="003F486B" w:rsidRPr="008C3198">
        <w:rPr>
          <w:rFonts w:cs="Arial"/>
          <w:b/>
          <w:i/>
          <w:sz w:val="20"/>
        </w:rPr>
        <w:t xml:space="preserve"> Note</w:t>
      </w:r>
      <w:r w:rsidR="003F486B" w:rsidRPr="008C3198">
        <w:rPr>
          <w:rFonts w:cs="Arial"/>
          <w:i/>
          <w:sz w:val="20"/>
        </w:rPr>
        <w:t>: claims will only be processed for actual expenses incurred (not projected or estimated expenses) during the current reporting period.</w:t>
      </w:r>
      <w:r w:rsidR="0053065B" w:rsidRPr="008C3198">
        <w:rPr>
          <w:rFonts w:cs="Arial"/>
          <w:i/>
          <w:sz w:val="20"/>
        </w:rPr>
        <w:t xml:space="preserve">  </w:t>
      </w:r>
    </w:p>
    <w:p w14:paraId="71C04F2D" w14:textId="77777777" w:rsidR="006B1B36" w:rsidRPr="006B1B36" w:rsidRDefault="006B1B36" w:rsidP="005F747F">
      <w:pPr>
        <w:widowControl w:val="0"/>
        <w:rPr>
          <w:rFonts w:cs="Arial"/>
          <w:iCs/>
          <w:sz w:val="20"/>
        </w:rPr>
      </w:pPr>
    </w:p>
    <w:p w14:paraId="212BDB2B" w14:textId="62EA3CB8" w:rsidR="00230300" w:rsidRPr="00230300" w:rsidRDefault="00230300" w:rsidP="00230300">
      <w:pPr>
        <w:widowControl w:val="0"/>
        <w:rPr>
          <w:rFonts w:cs="Arial"/>
          <w:b/>
          <w:sz w:val="20"/>
        </w:rPr>
      </w:pPr>
      <w:r w:rsidRPr="00230300">
        <w:rPr>
          <w:rFonts w:cs="Arial"/>
          <w:b/>
          <w:sz w:val="20"/>
        </w:rPr>
        <w:t>Note</w:t>
      </w:r>
      <w:r w:rsidR="009827CD">
        <w:rPr>
          <w:rFonts w:cs="Arial"/>
          <w:b/>
          <w:sz w:val="20"/>
        </w:rPr>
        <w:t>s</w:t>
      </w:r>
      <w:r w:rsidRPr="00230300">
        <w:rPr>
          <w:rFonts w:cs="Arial"/>
          <w:b/>
          <w:sz w:val="20"/>
        </w:rPr>
        <w:t>:</w:t>
      </w:r>
    </w:p>
    <w:p w14:paraId="2A83B5E6" w14:textId="4AAEC81F" w:rsidR="00230300" w:rsidRDefault="00230300" w:rsidP="00230300">
      <w:pPr>
        <w:widowControl w:val="0"/>
        <w:rPr>
          <w:rFonts w:cs="Arial"/>
          <w:b/>
          <w:sz w:val="20"/>
        </w:rPr>
      </w:pPr>
    </w:p>
    <w:p w14:paraId="5A6D64AB" w14:textId="77777777" w:rsidR="006B1B36" w:rsidRPr="006B1B36" w:rsidRDefault="006B1B36" w:rsidP="006B1B36">
      <w:pPr>
        <w:widowControl w:val="0"/>
        <w:rPr>
          <w:rFonts w:cs="Arial"/>
          <w:iCs/>
          <w:sz w:val="20"/>
        </w:rPr>
      </w:pPr>
      <w:r w:rsidRPr="006B1B36">
        <w:rPr>
          <w:rFonts w:cs="Arial"/>
          <w:iCs/>
          <w:sz w:val="20"/>
        </w:rPr>
        <w:t>PICS funds can be used by health settings for activities including:</w:t>
      </w:r>
    </w:p>
    <w:p w14:paraId="31BBD24F" w14:textId="77777777" w:rsidR="006B1B36" w:rsidRPr="006B1B36" w:rsidRDefault="006B1B36" w:rsidP="006B1B36">
      <w:pPr>
        <w:pStyle w:val="ListParagraph"/>
        <w:widowControl w:val="0"/>
        <w:numPr>
          <w:ilvl w:val="0"/>
          <w:numId w:val="11"/>
        </w:numPr>
        <w:rPr>
          <w:rFonts w:cs="Arial"/>
          <w:iCs/>
          <w:sz w:val="20"/>
        </w:rPr>
      </w:pPr>
      <w:r w:rsidRPr="006B1B36">
        <w:rPr>
          <w:rFonts w:cs="Arial"/>
          <w:iCs/>
          <w:sz w:val="20"/>
        </w:rPr>
        <w:t>purchases related to infrastructure, where the infrastructure would remain the property of the training site; and</w:t>
      </w:r>
    </w:p>
    <w:p w14:paraId="0D7FE08B" w14:textId="77777777" w:rsidR="006B1B36" w:rsidRPr="006B1B36" w:rsidRDefault="006B1B36" w:rsidP="006B1B36">
      <w:pPr>
        <w:pStyle w:val="ListParagraph"/>
        <w:widowControl w:val="0"/>
        <w:numPr>
          <w:ilvl w:val="0"/>
          <w:numId w:val="11"/>
        </w:numPr>
        <w:rPr>
          <w:rFonts w:cs="Arial"/>
          <w:iCs/>
          <w:sz w:val="20"/>
        </w:rPr>
      </w:pPr>
      <w:r w:rsidRPr="006B1B36">
        <w:rPr>
          <w:rFonts w:cs="Arial"/>
          <w:iCs/>
          <w:sz w:val="20"/>
        </w:rPr>
        <w:t>clinical supervision to support the delivery of education and training linked to a specific STP training position.</w:t>
      </w:r>
    </w:p>
    <w:p w14:paraId="159FD654" w14:textId="77777777" w:rsidR="006B1B36" w:rsidRDefault="006B1B36" w:rsidP="00230300">
      <w:pPr>
        <w:widowControl w:val="0"/>
        <w:rPr>
          <w:rFonts w:cs="Arial"/>
          <w:b/>
          <w:sz w:val="20"/>
        </w:rPr>
      </w:pPr>
    </w:p>
    <w:p w14:paraId="4A83BCA3" w14:textId="26B8F1F5" w:rsidR="00CC1877" w:rsidRPr="00CC1877" w:rsidRDefault="00CC1877" w:rsidP="00CC1877">
      <w:pPr>
        <w:widowControl w:val="0"/>
        <w:rPr>
          <w:rFonts w:cs="Arial"/>
          <w:bCs/>
          <w:sz w:val="20"/>
        </w:rPr>
      </w:pPr>
      <w:r w:rsidRPr="00CC1877">
        <w:rPr>
          <w:rFonts w:cs="Arial"/>
          <w:bCs/>
          <w:sz w:val="20"/>
        </w:rPr>
        <w:t xml:space="preserve">Clinical supervision is defined as direct or first- hand observation of teaching and involves face to face and other associated interactions between the trainee and the supervisor. Supervision will generally be provided by a senior practitioner (i.e. a RACMA Fellow). The role of the supervisor is to ensure that trainees achieve the established goals or tasks </w:t>
      </w:r>
      <w:r w:rsidR="009827CD">
        <w:rPr>
          <w:rFonts w:cs="Arial"/>
          <w:bCs/>
          <w:sz w:val="20"/>
        </w:rPr>
        <w:t>contained in the training curriculum and program</w:t>
      </w:r>
      <w:r w:rsidRPr="00CC1877">
        <w:rPr>
          <w:rFonts w:cs="Arial"/>
          <w:bCs/>
          <w:sz w:val="20"/>
        </w:rPr>
        <w:t xml:space="preserve">. </w:t>
      </w:r>
    </w:p>
    <w:p w14:paraId="3AE88531" w14:textId="77777777" w:rsidR="00CC1877" w:rsidRPr="00CC1877" w:rsidRDefault="00CC1877" w:rsidP="00CC1877">
      <w:pPr>
        <w:widowControl w:val="0"/>
        <w:rPr>
          <w:rFonts w:cs="Arial"/>
          <w:bCs/>
          <w:sz w:val="20"/>
        </w:rPr>
      </w:pPr>
    </w:p>
    <w:p w14:paraId="561BFC68" w14:textId="0D17BE3F" w:rsidR="009827CD" w:rsidRPr="009827CD" w:rsidRDefault="00CC1877" w:rsidP="009827CD">
      <w:pPr>
        <w:widowControl w:val="0"/>
        <w:rPr>
          <w:rFonts w:cs="Arial"/>
          <w:bCs/>
          <w:sz w:val="20"/>
        </w:rPr>
      </w:pPr>
      <w:r w:rsidRPr="00CC1877">
        <w:rPr>
          <w:rFonts w:cs="Arial"/>
          <w:bCs/>
          <w:sz w:val="20"/>
        </w:rPr>
        <w:t xml:space="preserve">Settings must be able to demonstrate to RACMA’s reasonable satisfaction that </w:t>
      </w:r>
      <w:r w:rsidR="009827CD" w:rsidRPr="009827CD">
        <w:rPr>
          <w:rFonts w:cs="Arial"/>
          <w:bCs/>
          <w:sz w:val="20"/>
        </w:rPr>
        <w:t>if PICS supports clinical supervision,</w:t>
      </w:r>
      <w:r w:rsidR="009827CD">
        <w:rPr>
          <w:rFonts w:cs="Arial"/>
          <w:bCs/>
          <w:sz w:val="20"/>
        </w:rPr>
        <w:t xml:space="preserve"> </w:t>
      </w:r>
      <w:r w:rsidR="009827CD" w:rsidRPr="009827CD">
        <w:rPr>
          <w:rFonts w:cs="Arial"/>
          <w:bCs/>
          <w:sz w:val="20"/>
        </w:rPr>
        <w:t>funding is allocated towards maintaining and/or enhancing the delivery of appropriate</w:t>
      </w:r>
      <w:r w:rsidR="009827CD">
        <w:rPr>
          <w:rFonts w:cs="Arial"/>
          <w:bCs/>
          <w:sz w:val="20"/>
        </w:rPr>
        <w:t xml:space="preserve"> </w:t>
      </w:r>
      <w:r w:rsidR="009827CD" w:rsidRPr="009827CD">
        <w:rPr>
          <w:rFonts w:cs="Arial"/>
          <w:bCs/>
          <w:sz w:val="20"/>
        </w:rPr>
        <w:t>supervision to STP-funded trainees.</w:t>
      </w:r>
    </w:p>
    <w:p w14:paraId="1790D319" w14:textId="77777777" w:rsidR="00CC1877" w:rsidRPr="00CC1877" w:rsidRDefault="00CC1877" w:rsidP="00CC1877">
      <w:pPr>
        <w:widowControl w:val="0"/>
        <w:rPr>
          <w:bCs/>
          <w:sz w:val="20"/>
        </w:rPr>
      </w:pPr>
    </w:p>
    <w:p w14:paraId="29FF155D" w14:textId="77777777" w:rsidR="00CC1877" w:rsidRPr="00CC1877" w:rsidRDefault="00CC1877" w:rsidP="00CC1877">
      <w:pPr>
        <w:rPr>
          <w:rFonts w:cs="Arial"/>
          <w:bCs/>
          <w:sz w:val="20"/>
        </w:rPr>
      </w:pPr>
      <w:r w:rsidRPr="00CC1877">
        <w:rPr>
          <w:rFonts w:cs="Arial"/>
          <w:bCs/>
          <w:sz w:val="20"/>
        </w:rPr>
        <w:t>RACMA may ask for further information and/or suitable evidence of expenses incurred by the setting. The decision to accept or reject a claim is at the absolute discretion of the RACMA. Previous acceptance of a similar expense does not guarantee that it will be permitted.</w:t>
      </w:r>
    </w:p>
    <w:p w14:paraId="39E35BDD" w14:textId="77777777" w:rsidR="00CC1877" w:rsidRPr="00CC1877" w:rsidRDefault="00CC1877" w:rsidP="00CC1877">
      <w:pPr>
        <w:rPr>
          <w:rFonts w:cs="Arial"/>
          <w:bCs/>
          <w:szCs w:val="22"/>
        </w:rPr>
      </w:pPr>
    </w:p>
    <w:p w14:paraId="62480746" w14:textId="77777777" w:rsidR="00CC1877" w:rsidRPr="00CC1877" w:rsidRDefault="00CC1877" w:rsidP="00CC1877">
      <w:pPr>
        <w:rPr>
          <w:rFonts w:cs="Arial"/>
          <w:b/>
          <w:szCs w:val="22"/>
        </w:rPr>
      </w:pPr>
      <w:r w:rsidRPr="00CC1877">
        <w:rPr>
          <w:rFonts w:cs="Arial"/>
          <w:b/>
          <w:szCs w:val="22"/>
        </w:rPr>
        <w:t>Expenses NOT eligible for PICS funding:</w:t>
      </w:r>
    </w:p>
    <w:p w14:paraId="004BE80B" w14:textId="77777777" w:rsidR="00CC1877" w:rsidRPr="00CC1877" w:rsidRDefault="00CC1877" w:rsidP="00CC1877">
      <w:pPr>
        <w:pStyle w:val="Default"/>
        <w:rPr>
          <w:rFonts w:ascii="Arial" w:hAnsi="Arial" w:cs="Arial"/>
          <w:color w:val="auto"/>
          <w:sz w:val="20"/>
          <w:szCs w:val="20"/>
        </w:rPr>
      </w:pPr>
      <w:r w:rsidRPr="00CC1877">
        <w:rPr>
          <w:rFonts w:ascii="Arial" w:hAnsi="Arial" w:cs="Arial"/>
          <w:color w:val="auto"/>
          <w:sz w:val="20"/>
          <w:szCs w:val="20"/>
        </w:rPr>
        <w:t xml:space="preserve">Resources which may be required for the activity of clinical </w:t>
      </w:r>
      <w:proofErr w:type="gramStart"/>
      <w:r w:rsidRPr="00CC1877">
        <w:rPr>
          <w:rFonts w:ascii="Arial" w:hAnsi="Arial" w:cs="Arial"/>
          <w:color w:val="auto"/>
          <w:sz w:val="20"/>
          <w:szCs w:val="20"/>
        </w:rPr>
        <w:t>training</w:t>
      </w:r>
      <w:proofErr w:type="gramEnd"/>
      <w:r w:rsidRPr="00CC1877">
        <w:rPr>
          <w:rFonts w:ascii="Arial" w:hAnsi="Arial" w:cs="Arial"/>
          <w:color w:val="auto"/>
          <w:sz w:val="20"/>
          <w:szCs w:val="20"/>
        </w:rPr>
        <w:t xml:space="preserve"> and which are </w:t>
      </w:r>
      <w:r w:rsidRPr="00CC1877">
        <w:rPr>
          <w:rFonts w:ascii="Arial" w:hAnsi="Arial" w:cs="Arial"/>
          <w:b/>
          <w:bCs/>
          <w:i/>
          <w:iCs/>
          <w:color w:val="auto"/>
          <w:sz w:val="20"/>
          <w:szCs w:val="20"/>
        </w:rPr>
        <w:t xml:space="preserve">NOT eligible </w:t>
      </w:r>
      <w:r w:rsidRPr="00CC1877">
        <w:rPr>
          <w:rFonts w:ascii="Arial" w:hAnsi="Arial" w:cs="Arial"/>
          <w:color w:val="auto"/>
          <w:sz w:val="20"/>
          <w:szCs w:val="20"/>
        </w:rPr>
        <w:t xml:space="preserve">for funding support include (but are not limited to): </w:t>
      </w:r>
    </w:p>
    <w:p w14:paraId="7B1198C7" w14:textId="77777777" w:rsidR="00CC1877" w:rsidRPr="00CC1877" w:rsidRDefault="00CC1877" w:rsidP="00CC1877">
      <w:pPr>
        <w:pStyle w:val="Default"/>
        <w:rPr>
          <w:rFonts w:ascii="Arial" w:hAnsi="Arial" w:cs="Arial"/>
          <w:color w:val="auto"/>
          <w:sz w:val="20"/>
          <w:szCs w:val="20"/>
        </w:rPr>
      </w:pPr>
    </w:p>
    <w:p w14:paraId="6D1EFFA1" w14:textId="29EAE85E" w:rsidR="00CC1877" w:rsidRPr="00CC1877" w:rsidRDefault="00CC1877" w:rsidP="00CC1877">
      <w:pPr>
        <w:pStyle w:val="Default"/>
        <w:numPr>
          <w:ilvl w:val="0"/>
          <w:numId w:val="3"/>
        </w:numPr>
        <w:spacing w:after="78"/>
        <w:rPr>
          <w:rFonts w:ascii="Arial" w:hAnsi="Arial" w:cs="Arial"/>
          <w:color w:val="auto"/>
          <w:sz w:val="20"/>
          <w:szCs w:val="20"/>
        </w:rPr>
      </w:pPr>
      <w:r w:rsidRPr="00CC1877">
        <w:rPr>
          <w:rFonts w:ascii="Arial" w:hAnsi="Arial" w:cs="Arial"/>
          <w:color w:val="auto"/>
          <w:sz w:val="20"/>
          <w:szCs w:val="20"/>
        </w:rPr>
        <w:t xml:space="preserve">The uses of infrastructure funding to contribute to </w:t>
      </w:r>
      <w:r w:rsidR="009827CD">
        <w:rPr>
          <w:rFonts w:ascii="Arial" w:hAnsi="Arial" w:cs="Arial"/>
          <w:color w:val="auto"/>
          <w:sz w:val="20"/>
          <w:szCs w:val="20"/>
        </w:rPr>
        <w:t xml:space="preserve">health service </w:t>
      </w:r>
      <w:r w:rsidRPr="00CC1877">
        <w:rPr>
          <w:rFonts w:ascii="Arial" w:hAnsi="Arial" w:cs="Arial"/>
          <w:color w:val="auto"/>
          <w:sz w:val="20"/>
          <w:szCs w:val="20"/>
        </w:rPr>
        <w:t>operational expenses such as salaries</w:t>
      </w:r>
      <w:r w:rsidR="009827CD">
        <w:rPr>
          <w:rFonts w:ascii="Arial" w:hAnsi="Arial" w:cs="Arial"/>
          <w:color w:val="auto"/>
          <w:sz w:val="20"/>
          <w:szCs w:val="20"/>
        </w:rPr>
        <w:t xml:space="preserve"> (other than related to supervision of the eligible STP trainee)</w:t>
      </w:r>
      <w:r w:rsidRPr="00CC1877">
        <w:rPr>
          <w:rFonts w:ascii="Arial" w:hAnsi="Arial" w:cs="Arial"/>
          <w:color w:val="auto"/>
          <w:sz w:val="20"/>
          <w:szCs w:val="20"/>
        </w:rPr>
        <w:t xml:space="preserve">, training courses or ongoing building maintenance </w:t>
      </w:r>
      <w:proofErr w:type="gramStart"/>
      <w:r w:rsidRPr="00CC1877">
        <w:rPr>
          <w:rFonts w:ascii="Arial" w:hAnsi="Arial" w:cs="Arial"/>
          <w:color w:val="auto"/>
          <w:sz w:val="20"/>
          <w:szCs w:val="20"/>
        </w:rPr>
        <w:t>costs;</w:t>
      </w:r>
      <w:proofErr w:type="gramEnd"/>
      <w:r w:rsidRPr="00CC1877">
        <w:rPr>
          <w:rFonts w:ascii="Arial" w:hAnsi="Arial" w:cs="Arial"/>
          <w:color w:val="auto"/>
          <w:sz w:val="20"/>
          <w:szCs w:val="20"/>
        </w:rPr>
        <w:t xml:space="preserve"> </w:t>
      </w:r>
    </w:p>
    <w:p w14:paraId="5941BCF2" w14:textId="77777777" w:rsidR="00CC1877" w:rsidRPr="00CC1877" w:rsidRDefault="00CC1877" w:rsidP="00CC1877">
      <w:pPr>
        <w:pStyle w:val="Default"/>
        <w:numPr>
          <w:ilvl w:val="0"/>
          <w:numId w:val="3"/>
        </w:numPr>
        <w:spacing w:after="78"/>
        <w:rPr>
          <w:rFonts w:ascii="Arial" w:hAnsi="Arial" w:cs="Arial"/>
          <w:color w:val="auto"/>
          <w:sz w:val="20"/>
          <w:szCs w:val="20"/>
        </w:rPr>
      </w:pPr>
      <w:r w:rsidRPr="00CC1877">
        <w:rPr>
          <w:rFonts w:ascii="Arial" w:hAnsi="Arial" w:cs="Arial"/>
          <w:color w:val="auto"/>
          <w:sz w:val="20"/>
          <w:szCs w:val="20"/>
        </w:rPr>
        <w:t xml:space="preserve">The purchases of office consumables and other recurrent items such as stationery and printer cartridges, recurrent telephone line and rental costs, including phone call costs, as well as uniforms and cleaning </w:t>
      </w:r>
      <w:proofErr w:type="gramStart"/>
      <w:r w:rsidRPr="00CC1877">
        <w:rPr>
          <w:rFonts w:ascii="Arial" w:hAnsi="Arial" w:cs="Arial"/>
          <w:color w:val="auto"/>
          <w:sz w:val="20"/>
          <w:szCs w:val="20"/>
        </w:rPr>
        <w:t>products;</w:t>
      </w:r>
      <w:proofErr w:type="gramEnd"/>
      <w:r w:rsidRPr="00CC1877">
        <w:rPr>
          <w:rFonts w:ascii="Arial" w:hAnsi="Arial" w:cs="Arial"/>
          <w:color w:val="auto"/>
          <w:sz w:val="20"/>
          <w:szCs w:val="20"/>
        </w:rPr>
        <w:t xml:space="preserve"> </w:t>
      </w:r>
    </w:p>
    <w:p w14:paraId="49FA7AB0" w14:textId="77777777" w:rsidR="00CC1877" w:rsidRDefault="00CC1877" w:rsidP="00CC1877">
      <w:pPr>
        <w:pStyle w:val="Default"/>
        <w:numPr>
          <w:ilvl w:val="0"/>
          <w:numId w:val="3"/>
        </w:numPr>
        <w:spacing w:after="78"/>
        <w:rPr>
          <w:rFonts w:ascii="Arial" w:hAnsi="Arial" w:cs="Arial"/>
          <w:color w:val="auto"/>
          <w:sz w:val="20"/>
          <w:szCs w:val="20"/>
        </w:rPr>
      </w:pPr>
      <w:r w:rsidRPr="00CC1877">
        <w:rPr>
          <w:rFonts w:ascii="Arial" w:hAnsi="Arial" w:cs="Arial"/>
          <w:color w:val="auto"/>
          <w:sz w:val="20"/>
          <w:szCs w:val="20"/>
        </w:rPr>
        <w:t xml:space="preserve">Major capital works projects involving the construction of new facilities, including as a funding contribution towards the total cost of larger capital projects, or as a funding contribution towards the purchase of substantial medical equipment used in service delivery rather than specifically for </w:t>
      </w:r>
      <w:proofErr w:type="gramStart"/>
      <w:r w:rsidRPr="00CC1877">
        <w:rPr>
          <w:rFonts w:ascii="Arial" w:hAnsi="Arial" w:cs="Arial"/>
          <w:color w:val="auto"/>
          <w:sz w:val="20"/>
          <w:szCs w:val="20"/>
        </w:rPr>
        <w:t>training;</w:t>
      </w:r>
      <w:proofErr w:type="gramEnd"/>
      <w:r w:rsidRPr="00CC1877">
        <w:rPr>
          <w:rFonts w:ascii="Arial" w:hAnsi="Arial" w:cs="Arial"/>
          <w:color w:val="auto"/>
          <w:sz w:val="20"/>
          <w:szCs w:val="20"/>
        </w:rPr>
        <w:t xml:space="preserve"> </w:t>
      </w:r>
    </w:p>
    <w:p w14:paraId="5AEE4175" w14:textId="3471A7E9" w:rsidR="00E62977" w:rsidRPr="00CC1877" w:rsidRDefault="00E62977" w:rsidP="00CC1877">
      <w:pPr>
        <w:pStyle w:val="Default"/>
        <w:numPr>
          <w:ilvl w:val="0"/>
          <w:numId w:val="3"/>
        </w:numPr>
        <w:spacing w:after="78"/>
        <w:rPr>
          <w:rFonts w:ascii="Arial" w:hAnsi="Arial" w:cs="Arial"/>
          <w:color w:val="auto"/>
          <w:sz w:val="20"/>
          <w:szCs w:val="20"/>
        </w:rPr>
      </w:pPr>
      <w:r>
        <w:rPr>
          <w:rFonts w:ascii="Arial" w:hAnsi="Arial" w:cs="Arial"/>
          <w:color w:val="auto"/>
          <w:sz w:val="20"/>
          <w:szCs w:val="20"/>
        </w:rPr>
        <w:t xml:space="preserve">Costs related to the accreditation of training </w:t>
      </w:r>
      <w:proofErr w:type="gramStart"/>
      <w:r>
        <w:rPr>
          <w:rFonts w:ascii="Arial" w:hAnsi="Arial" w:cs="Arial"/>
          <w:color w:val="auto"/>
          <w:sz w:val="20"/>
          <w:szCs w:val="20"/>
        </w:rPr>
        <w:t>posts;</w:t>
      </w:r>
      <w:proofErr w:type="gramEnd"/>
    </w:p>
    <w:p w14:paraId="2941858F" w14:textId="77777777" w:rsidR="00CC1877" w:rsidRPr="00CC1877" w:rsidRDefault="00CC1877" w:rsidP="00CC1877">
      <w:pPr>
        <w:pStyle w:val="Default"/>
        <w:numPr>
          <w:ilvl w:val="0"/>
          <w:numId w:val="3"/>
        </w:numPr>
        <w:spacing w:after="78"/>
        <w:rPr>
          <w:rFonts w:ascii="Arial" w:hAnsi="Arial" w:cs="Arial"/>
          <w:color w:val="auto"/>
          <w:sz w:val="20"/>
          <w:szCs w:val="20"/>
        </w:rPr>
      </w:pPr>
      <w:r w:rsidRPr="00CC1877">
        <w:rPr>
          <w:rFonts w:ascii="Arial" w:hAnsi="Arial" w:cs="Arial"/>
          <w:color w:val="auto"/>
          <w:sz w:val="20"/>
          <w:szCs w:val="20"/>
        </w:rPr>
        <w:t xml:space="preserve">Hospital consumables used in the treatment of </w:t>
      </w:r>
      <w:proofErr w:type="gramStart"/>
      <w:r w:rsidRPr="00CC1877">
        <w:rPr>
          <w:rFonts w:ascii="Arial" w:hAnsi="Arial" w:cs="Arial"/>
          <w:color w:val="auto"/>
          <w:sz w:val="20"/>
          <w:szCs w:val="20"/>
        </w:rPr>
        <w:t>patients;</w:t>
      </w:r>
      <w:proofErr w:type="gramEnd"/>
      <w:r w:rsidRPr="00CC1877">
        <w:rPr>
          <w:rFonts w:ascii="Arial" w:hAnsi="Arial" w:cs="Arial"/>
          <w:color w:val="auto"/>
          <w:sz w:val="20"/>
          <w:szCs w:val="20"/>
        </w:rPr>
        <w:t xml:space="preserve"> </w:t>
      </w:r>
    </w:p>
    <w:p w14:paraId="51AD8DB3" w14:textId="07436748" w:rsidR="00CC1877" w:rsidRPr="00CC1877" w:rsidRDefault="00CC1877" w:rsidP="00CC1877">
      <w:pPr>
        <w:pStyle w:val="Default"/>
        <w:numPr>
          <w:ilvl w:val="0"/>
          <w:numId w:val="3"/>
        </w:numPr>
        <w:spacing w:after="78"/>
        <w:rPr>
          <w:rFonts w:ascii="Arial" w:hAnsi="Arial" w:cs="Arial"/>
          <w:color w:val="auto"/>
          <w:sz w:val="20"/>
          <w:szCs w:val="20"/>
        </w:rPr>
      </w:pPr>
      <w:r w:rsidRPr="00CC1877">
        <w:rPr>
          <w:rFonts w:ascii="Arial" w:hAnsi="Arial" w:cs="Arial"/>
          <w:color w:val="auto"/>
          <w:sz w:val="20"/>
          <w:szCs w:val="20"/>
        </w:rPr>
        <w:t>Recreational equipment</w:t>
      </w:r>
      <w:r w:rsidR="00E62977">
        <w:rPr>
          <w:rFonts w:ascii="Arial" w:hAnsi="Arial" w:cs="Arial"/>
          <w:color w:val="auto"/>
          <w:sz w:val="20"/>
          <w:szCs w:val="20"/>
        </w:rPr>
        <w:t>.</w:t>
      </w:r>
    </w:p>
    <w:p w14:paraId="708DCEC3" w14:textId="62DDFD1C" w:rsidR="00CC1877" w:rsidRDefault="00CC1877">
      <w:pPr>
        <w:tabs>
          <w:tab w:val="clear" w:pos="851"/>
          <w:tab w:val="clear" w:pos="1701"/>
          <w:tab w:val="clear" w:pos="2835"/>
          <w:tab w:val="clear" w:pos="3402"/>
          <w:tab w:val="clear" w:pos="3969"/>
          <w:tab w:val="clear" w:pos="4536"/>
          <w:tab w:val="clear" w:pos="9639"/>
        </w:tabs>
        <w:spacing w:after="200" w:line="276" w:lineRule="auto"/>
        <w:jc w:val="left"/>
        <w:rPr>
          <w:rFonts w:cs="Arial"/>
          <w:b/>
          <w:sz w:val="20"/>
        </w:rPr>
      </w:pPr>
      <w:r>
        <w:rPr>
          <w:rFonts w:cs="Arial"/>
          <w:b/>
          <w:sz w:val="20"/>
        </w:rPr>
        <w:br w:type="page"/>
      </w:r>
    </w:p>
    <w:p w14:paraId="6FA4529E" w14:textId="0E02646C" w:rsidR="00230300" w:rsidRDefault="00230300" w:rsidP="005F747F">
      <w:pPr>
        <w:widowControl w:val="0"/>
        <w:rPr>
          <w:rFonts w:cs="Arial"/>
          <w:i/>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588"/>
        <w:gridCol w:w="1560"/>
        <w:gridCol w:w="4819"/>
      </w:tblGrid>
      <w:tr w:rsidR="000F0C27" w:rsidRPr="00BD3291" w14:paraId="50229ECA" w14:textId="77777777" w:rsidTr="000F0C27">
        <w:trPr>
          <w:trHeight w:val="397"/>
        </w:trPr>
        <w:tc>
          <w:tcPr>
            <w:tcW w:w="1809" w:type="dxa"/>
            <w:shd w:val="clear" w:color="auto" w:fill="3A5675"/>
            <w:vAlign w:val="center"/>
          </w:tcPr>
          <w:p w14:paraId="2C1B999D" w14:textId="77777777" w:rsidR="000F0C27" w:rsidRPr="008C3198" w:rsidRDefault="000F0C27" w:rsidP="007E7EDC">
            <w:pPr>
              <w:widowControl w:val="0"/>
              <w:tabs>
                <w:tab w:val="clear" w:pos="851"/>
                <w:tab w:val="clear" w:pos="1701"/>
              </w:tabs>
              <w:spacing w:before="40" w:after="40"/>
              <w:ind w:right="-108"/>
              <w:jc w:val="left"/>
              <w:rPr>
                <w:rFonts w:cs="Arial"/>
                <w:b/>
                <w:color w:val="FFFFFF" w:themeColor="background1"/>
                <w:sz w:val="18"/>
              </w:rPr>
            </w:pPr>
            <w:r w:rsidRPr="008C3198">
              <w:rPr>
                <w:rFonts w:cs="Arial"/>
                <w:b/>
                <w:color w:val="FFFFFF" w:themeColor="background1"/>
                <w:sz w:val="18"/>
              </w:rPr>
              <w:t>STP Reference No:</w:t>
            </w:r>
          </w:p>
        </w:tc>
        <w:tc>
          <w:tcPr>
            <w:tcW w:w="1588" w:type="dxa"/>
            <w:shd w:val="clear" w:color="auto" w:fill="auto"/>
            <w:vAlign w:val="center"/>
          </w:tcPr>
          <w:p w14:paraId="39E0F5A2" w14:textId="77777777" w:rsidR="000F0C27" w:rsidRPr="008C3198" w:rsidRDefault="000F0C27" w:rsidP="007E7EDC">
            <w:pPr>
              <w:widowControl w:val="0"/>
              <w:spacing w:before="40" w:after="40"/>
              <w:jc w:val="left"/>
              <w:rPr>
                <w:rFonts w:cs="Arial"/>
                <w:bCs/>
                <w:sz w:val="18"/>
              </w:rPr>
            </w:pPr>
          </w:p>
        </w:tc>
        <w:tc>
          <w:tcPr>
            <w:tcW w:w="1560" w:type="dxa"/>
            <w:shd w:val="clear" w:color="auto" w:fill="3A5675"/>
            <w:vAlign w:val="center"/>
          </w:tcPr>
          <w:p w14:paraId="063C0C7D" w14:textId="77777777" w:rsidR="000F0C27" w:rsidRPr="000F2A56" w:rsidRDefault="000F0C27" w:rsidP="000F2A56">
            <w:pPr>
              <w:widowControl w:val="0"/>
              <w:spacing w:before="40" w:after="40"/>
              <w:jc w:val="left"/>
              <w:rPr>
                <w:rFonts w:cs="Arial"/>
                <w:b/>
                <w:color w:val="FFFFFF" w:themeColor="background1"/>
                <w:sz w:val="18"/>
              </w:rPr>
            </w:pPr>
            <w:r w:rsidRPr="000F2A56">
              <w:rPr>
                <w:rFonts w:cs="Arial"/>
                <w:b/>
                <w:color w:val="FFFFFF" w:themeColor="background1"/>
                <w:sz w:val="18"/>
              </w:rPr>
              <w:t>Setting Name</w:t>
            </w:r>
          </w:p>
        </w:tc>
        <w:tc>
          <w:tcPr>
            <w:tcW w:w="4819" w:type="dxa"/>
            <w:shd w:val="clear" w:color="auto" w:fill="auto"/>
            <w:vAlign w:val="center"/>
          </w:tcPr>
          <w:p w14:paraId="48B7D992" w14:textId="77777777" w:rsidR="000F0C27" w:rsidRPr="008C3198" w:rsidRDefault="000F0C27" w:rsidP="007E7EDC">
            <w:pPr>
              <w:widowControl w:val="0"/>
              <w:spacing w:before="40" w:after="40"/>
              <w:jc w:val="left"/>
              <w:rPr>
                <w:rFonts w:cs="Arial"/>
                <w:bCs/>
                <w:sz w:val="18"/>
              </w:rPr>
            </w:pPr>
          </w:p>
        </w:tc>
      </w:tr>
      <w:tr w:rsidR="000F0C27" w:rsidRPr="00BD3291" w14:paraId="1A072B59" w14:textId="77777777" w:rsidTr="000F0C27">
        <w:trPr>
          <w:trHeight w:val="467"/>
        </w:trPr>
        <w:tc>
          <w:tcPr>
            <w:tcW w:w="1809" w:type="dxa"/>
            <w:shd w:val="clear" w:color="auto" w:fill="3A5675"/>
            <w:vAlign w:val="center"/>
          </w:tcPr>
          <w:p w14:paraId="5B3282AC" w14:textId="38D52507" w:rsidR="000F0C27" w:rsidRPr="008C3198" w:rsidRDefault="000F0C27" w:rsidP="000F2A56">
            <w:pPr>
              <w:widowControl w:val="0"/>
              <w:spacing w:before="40" w:after="40"/>
              <w:jc w:val="left"/>
              <w:rPr>
                <w:rFonts w:cs="Arial"/>
                <w:b/>
                <w:color w:val="FFFFFF" w:themeColor="background1"/>
                <w:sz w:val="18"/>
              </w:rPr>
            </w:pPr>
            <w:r w:rsidRPr="008C3198">
              <w:rPr>
                <w:rFonts w:cs="Arial"/>
                <w:b/>
                <w:color w:val="FFFFFF" w:themeColor="background1"/>
                <w:sz w:val="18"/>
              </w:rPr>
              <w:t>Period</w:t>
            </w:r>
            <w:r w:rsidR="008C3198">
              <w:rPr>
                <w:rFonts w:cs="Arial"/>
                <w:b/>
                <w:color w:val="FFFFFF" w:themeColor="background1"/>
                <w:sz w:val="18"/>
              </w:rPr>
              <w:t xml:space="preserve"> of</w:t>
            </w:r>
            <w:r w:rsidRPr="008C3198">
              <w:rPr>
                <w:rFonts w:cs="Arial"/>
                <w:b/>
                <w:color w:val="FFFFFF" w:themeColor="background1"/>
                <w:sz w:val="18"/>
              </w:rPr>
              <w:t xml:space="preserve"> clai</w:t>
            </w:r>
            <w:r w:rsidR="008C3198">
              <w:rPr>
                <w:rFonts w:cs="Arial"/>
                <w:b/>
                <w:color w:val="FFFFFF" w:themeColor="background1"/>
                <w:sz w:val="18"/>
              </w:rPr>
              <w:t>m</w:t>
            </w:r>
            <w:r w:rsidRPr="008C3198">
              <w:rPr>
                <w:rFonts w:cs="Arial"/>
                <w:b/>
                <w:color w:val="FFFFFF" w:themeColor="background1"/>
                <w:sz w:val="18"/>
              </w:rPr>
              <w:t>:</w:t>
            </w:r>
          </w:p>
        </w:tc>
        <w:tc>
          <w:tcPr>
            <w:tcW w:w="7967" w:type="dxa"/>
            <w:gridSpan w:val="3"/>
            <w:shd w:val="clear" w:color="auto" w:fill="auto"/>
            <w:vAlign w:val="center"/>
          </w:tcPr>
          <w:p w14:paraId="3BCBF1C7" w14:textId="33C773AA" w:rsidR="000F0C27" w:rsidRPr="00301331" w:rsidRDefault="000F0C27" w:rsidP="007E7EDC">
            <w:pPr>
              <w:widowControl w:val="0"/>
              <w:spacing w:before="40" w:after="40"/>
              <w:jc w:val="left"/>
              <w:rPr>
                <w:rFonts w:cs="Arial"/>
                <w:color w:val="3A5675"/>
                <w:sz w:val="18"/>
              </w:rPr>
            </w:pPr>
            <w:r w:rsidRPr="008C3198">
              <w:rPr>
                <w:rFonts w:cs="Arial"/>
                <w:i/>
                <w:sz w:val="18"/>
              </w:rPr>
              <w:t xml:space="preserve"> </w:t>
            </w:r>
          </w:p>
        </w:tc>
      </w:tr>
    </w:tbl>
    <w:p w14:paraId="120630BC" w14:textId="12885C2C" w:rsidR="000F0C27" w:rsidRDefault="000F0C27" w:rsidP="005F747F">
      <w:pPr>
        <w:widowControl w:val="0"/>
        <w:rPr>
          <w:rFonts w:cs="Arial"/>
          <w:b/>
          <w:sz w:val="16"/>
        </w:rPr>
      </w:pPr>
    </w:p>
    <w:p w14:paraId="3D3309EC" w14:textId="7C2F09F7" w:rsidR="005F747F" w:rsidRDefault="005F747F" w:rsidP="005F747F">
      <w:pPr>
        <w:rPr>
          <w:rFonts w:cs="Arial"/>
          <w:b/>
          <w:sz w:val="16"/>
        </w:rPr>
      </w:pPr>
    </w:p>
    <w:p w14:paraId="7D59445E" w14:textId="64A0CC72" w:rsidR="00CC1877" w:rsidRDefault="00CC1877" w:rsidP="005F747F">
      <w:pPr>
        <w:rPr>
          <w:rFonts w:cs="Arial"/>
          <w:b/>
          <w:sz w:val="16"/>
        </w:rPr>
      </w:pPr>
    </w:p>
    <w:tbl>
      <w:tblPr>
        <w:tblW w:w="9802" w:type="dxa"/>
        <w:tblInd w:w="-26" w:type="dxa"/>
        <w:tblLook w:val="04A0" w:firstRow="1" w:lastRow="0" w:firstColumn="1" w:lastColumn="0" w:noHBand="0" w:noVBand="1"/>
      </w:tblPr>
      <w:tblGrid>
        <w:gridCol w:w="4838"/>
        <w:gridCol w:w="995"/>
        <w:gridCol w:w="3969"/>
      </w:tblGrid>
      <w:tr w:rsidR="00CC1877" w:rsidRPr="00F91C2F" w14:paraId="31A047E5" w14:textId="77777777" w:rsidTr="008920CF">
        <w:trPr>
          <w:trHeight w:val="444"/>
        </w:trPr>
        <w:tc>
          <w:tcPr>
            <w:tcW w:w="4838" w:type="dxa"/>
            <w:tcBorders>
              <w:top w:val="single" w:sz="4" w:space="0" w:color="auto"/>
              <w:left w:val="single" w:sz="4" w:space="0" w:color="auto"/>
              <w:bottom w:val="single" w:sz="4" w:space="0" w:color="auto"/>
              <w:right w:val="single" w:sz="4" w:space="0" w:color="000000"/>
            </w:tcBorders>
            <w:shd w:val="clear" w:color="auto" w:fill="3A5675"/>
            <w:vAlign w:val="center"/>
            <w:hideMark/>
          </w:tcPr>
          <w:p w14:paraId="4DB67DA3" w14:textId="77777777" w:rsidR="00CC1877" w:rsidRPr="00CC1877" w:rsidRDefault="00CC1877" w:rsidP="00876FB9">
            <w:pPr>
              <w:rPr>
                <w:rFonts w:cs="Arial"/>
                <w:b/>
                <w:color w:val="FFFFFF" w:themeColor="background1"/>
                <w:sz w:val="20"/>
                <w:lang w:eastAsia="en-AU"/>
              </w:rPr>
            </w:pPr>
            <w:r w:rsidRPr="00CC1877">
              <w:rPr>
                <w:rFonts w:cs="Arial"/>
                <w:b/>
                <w:color w:val="FFFFFF" w:themeColor="background1"/>
                <w:sz w:val="20"/>
                <w:lang w:eastAsia="en-AU"/>
              </w:rPr>
              <w:t>Infrastructure Expenses</w:t>
            </w:r>
          </w:p>
        </w:tc>
        <w:tc>
          <w:tcPr>
            <w:tcW w:w="995" w:type="dxa"/>
            <w:tcBorders>
              <w:top w:val="single" w:sz="4" w:space="0" w:color="auto"/>
              <w:left w:val="nil"/>
              <w:bottom w:val="single" w:sz="4" w:space="0" w:color="auto"/>
              <w:right w:val="single" w:sz="4" w:space="0" w:color="000000"/>
            </w:tcBorders>
            <w:shd w:val="clear" w:color="auto" w:fill="3A5675"/>
            <w:vAlign w:val="center"/>
            <w:hideMark/>
          </w:tcPr>
          <w:p w14:paraId="6CFEB43F" w14:textId="77777777" w:rsidR="00CC1877" w:rsidRPr="00CC1877" w:rsidRDefault="00CC1877" w:rsidP="008920CF">
            <w:pPr>
              <w:tabs>
                <w:tab w:val="clear" w:pos="851"/>
              </w:tabs>
              <w:ind w:right="-108"/>
              <w:jc w:val="center"/>
              <w:rPr>
                <w:rFonts w:cs="Arial"/>
                <w:b/>
                <w:bCs/>
                <w:color w:val="FFFFFF" w:themeColor="background1"/>
                <w:sz w:val="20"/>
                <w:lang w:eastAsia="en-AU"/>
              </w:rPr>
            </w:pPr>
            <w:r w:rsidRPr="00CC1877">
              <w:rPr>
                <w:rFonts w:cs="Arial"/>
                <w:b/>
                <w:bCs/>
                <w:color w:val="FFFFFF" w:themeColor="background1"/>
                <w:sz w:val="20"/>
                <w:lang w:eastAsia="en-AU"/>
              </w:rPr>
              <w:t>Costs ($)</w:t>
            </w:r>
          </w:p>
        </w:tc>
        <w:tc>
          <w:tcPr>
            <w:tcW w:w="3969" w:type="dxa"/>
            <w:tcBorders>
              <w:top w:val="single" w:sz="4" w:space="0" w:color="auto"/>
              <w:left w:val="nil"/>
              <w:bottom w:val="single" w:sz="4" w:space="0" w:color="auto"/>
              <w:right w:val="single" w:sz="4" w:space="0" w:color="000000"/>
            </w:tcBorders>
            <w:shd w:val="clear" w:color="auto" w:fill="3A5675"/>
            <w:vAlign w:val="center"/>
            <w:hideMark/>
          </w:tcPr>
          <w:p w14:paraId="0255D385" w14:textId="77777777" w:rsidR="00CC1877" w:rsidRPr="00CC1877" w:rsidRDefault="00CC1877" w:rsidP="00876FB9">
            <w:pPr>
              <w:rPr>
                <w:rFonts w:cs="Arial"/>
                <w:b/>
                <w:bCs/>
                <w:color w:val="FFFFFF" w:themeColor="background1"/>
                <w:sz w:val="20"/>
                <w:lang w:eastAsia="en-AU"/>
              </w:rPr>
            </w:pPr>
            <w:r w:rsidRPr="00CC1877">
              <w:rPr>
                <w:rFonts w:cs="Arial"/>
                <w:b/>
                <w:bCs/>
                <w:color w:val="FFFFFF" w:themeColor="background1"/>
                <w:sz w:val="20"/>
                <w:lang w:eastAsia="en-AU"/>
              </w:rPr>
              <w:t>Details</w:t>
            </w:r>
          </w:p>
        </w:tc>
      </w:tr>
      <w:tr w:rsidR="00CC1877" w:rsidRPr="00CC1877" w14:paraId="17404D70" w14:textId="77777777" w:rsidTr="00CC1877">
        <w:trPr>
          <w:trHeight w:val="300"/>
        </w:trPr>
        <w:tc>
          <w:tcPr>
            <w:tcW w:w="483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CF2E6F8" w14:textId="77777777" w:rsidR="00CC1877" w:rsidRPr="00CC1877" w:rsidRDefault="00CC1877" w:rsidP="00876FB9">
            <w:pPr>
              <w:rPr>
                <w:rFonts w:cs="Arial"/>
                <w:bCs/>
                <w:sz w:val="20"/>
                <w:lang w:eastAsia="en-AU"/>
              </w:rPr>
            </w:pPr>
            <w:r w:rsidRPr="00CC1877">
              <w:rPr>
                <w:rFonts w:cs="Arial"/>
                <w:bCs/>
                <w:sz w:val="20"/>
                <w:lang w:eastAsia="en-AU"/>
              </w:rPr>
              <w:t>Training room outfitting, including purchasing specific training equipment such as microscopes for trainees and training simulation equipment</w:t>
            </w:r>
          </w:p>
        </w:tc>
        <w:tc>
          <w:tcPr>
            <w:tcW w:w="995" w:type="dxa"/>
            <w:tcBorders>
              <w:top w:val="single" w:sz="4" w:space="0" w:color="auto"/>
              <w:left w:val="nil"/>
              <w:bottom w:val="single" w:sz="4" w:space="0" w:color="auto"/>
              <w:right w:val="single" w:sz="4" w:space="0" w:color="000000"/>
            </w:tcBorders>
            <w:shd w:val="clear" w:color="auto" w:fill="auto"/>
            <w:vAlign w:val="center"/>
            <w:hideMark/>
          </w:tcPr>
          <w:p w14:paraId="3D93B393" w14:textId="77777777" w:rsidR="00CC1877" w:rsidRPr="00CC1877" w:rsidRDefault="00CC1877" w:rsidP="008920CF">
            <w:pPr>
              <w:jc w:val="center"/>
              <w:rPr>
                <w:rFonts w:cs="Arial"/>
                <w:bCs/>
                <w:sz w:val="20"/>
                <w:lang w:eastAsia="en-AU"/>
              </w:rPr>
            </w:pPr>
          </w:p>
        </w:tc>
        <w:tc>
          <w:tcPr>
            <w:tcW w:w="3969" w:type="dxa"/>
            <w:tcBorders>
              <w:top w:val="single" w:sz="4" w:space="0" w:color="auto"/>
              <w:left w:val="nil"/>
              <w:bottom w:val="single" w:sz="4" w:space="0" w:color="auto"/>
              <w:right w:val="single" w:sz="4" w:space="0" w:color="000000"/>
            </w:tcBorders>
            <w:shd w:val="clear" w:color="auto" w:fill="auto"/>
            <w:vAlign w:val="center"/>
            <w:hideMark/>
          </w:tcPr>
          <w:p w14:paraId="665CF56D" w14:textId="77777777" w:rsidR="00CC1877" w:rsidRPr="00CC1877" w:rsidRDefault="00CC1877" w:rsidP="00876FB9">
            <w:pPr>
              <w:rPr>
                <w:rFonts w:cs="Arial"/>
                <w:bCs/>
                <w:sz w:val="20"/>
                <w:lang w:eastAsia="en-AU"/>
              </w:rPr>
            </w:pPr>
          </w:p>
        </w:tc>
      </w:tr>
      <w:tr w:rsidR="006B1B36" w:rsidRPr="00CC1877" w14:paraId="3FCC23A3" w14:textId="77777777" w:rsidTr="00CC1877">
        <w:trPr>
          <w:trHeight w:val="300"/>
        </w:trPr>
        <w:tc>
          <w:tcPr>
            <w:tcW w:w="4838" w:type="dxa"/>
            <w:tcBorders>
              <w:top w:val="single" w:sz="4" w:space="0" w:color="auto"/>
              <w:left w:val="single" w:sz="4" w:space="0" w:color="auto"/>
              <w:bottom w:val="single" w:sz="4" w:space="0" w:color="auto"/>
              <w:right w:val="single" w:sz="4" w:space="0" w:color="000000"/>
            </w:tcBorders>
            <w:shd w:val="clear" w:color="auto" w:fill="auto"/>
            <w:vAlign w:val="center"/>
          </w:tcPr>
          <w:p w14:paraId="4A091925" w14:textId="25DDC377" w:rsidR="006B1B36" w:rsidRPr="00CC1877" w:rsidRDefault="006B1B36" w:rsidP="00876FB9">
            <w:pPr>
              <w:rPr>
                <w:rFonts w:cs="Arial"/>
                <w:bCs/>
                <w:sz w:val="20"/>
                <w:lang w:eastAsia="en-AU"/>
              </w:rPr>
            </w:pPr>
            <w:r>
              <w:rPr>
                <w:rFonts w:cs="Arial"/>
                <w:bCs/>
                <w:sz w:val="20"/>
                <w:lang w:eastAsia="en-AU"/>
              </w:rPr>
              <w:t>Expenditure for initial training post setup, including any costs associated with recruitment and retention</w:t>
            </w:r>
          </w:p>
        </w:tc>
        <w:tc>
          <w:tcPr>
            <w:tcW w:w="995" w:type="dxa"/>
            <w:tcBorders>
              <w:top w:val="single" w:sz="4" w:space="0" w:color="auto"/>
              <w:left w:val="nil"/>
              <w:bottom w:val="single" w:sz="4" w:space="0" w:color="auto"/>
              <w:right w:val="single" w:sz="4" w:space="0" w:color="000000"/>
            </w:tcBorders>
            <w:shd w:val="clear" w:color="auto" w:fill="auto"/>
            <w:vAlign w:val="center"/>
          </w:tcPr>
          <w:p w14:paraId="5A167602" w14:textId="77777777" w:rsidR="006B1B36" w:rsidRPr="00CC1877" w:rsidRDefault="006B1B36" w:rsidP="008920CF">
            <w:pPr>
              <w:jc w:val="center"/>
              <w:rPr>
                <w:rFonts w:cs="Arial"/>
                <w:bCs/>
                <w:sz w:val="20"/>
                <w:lang w:eastAsia="en-AU"/>
              </w:rPr>
            </w:pPr>
          </w:p>
        </w:tc>
        <w:tc>
          <w:tcPr>
            <w:tcW w:w="3969" w:type="dxa"/>
            <w:tcBorders>
              <w:top w:val="single" w:sz="4" w:space="0" w:color="auto"/>
              <w:left w:val="nil"/>
              <w:bottom w:val="single" w:sz="4" w:space="0" w:color="auto"/>
              <w:right w:val="single" w:sz="4" w:space="0" w:color="000000"/>
            </w:tcBorders>
            <w:shd w:val="clear" w:color="auto" w:fill="auto"/>
            <w:vAlign w:val="center"/>
          </w:tcPr>
          <w:p w14:paraId="2ABA1534" w14:textId="77777777" w:rsidR="006B1B36" w:rsidRPr="00CC1877" w:rsidRDefault="006B1B36" w:rsidP="00876FB9">
            <w:pPr>
              <w:rPr>
                <w:rFonts w:cs="Arial"/>
                <w:bCs/>
                <w:sz w:val="20"/>
                <w:lang w:eastAsia="en-AU"/>
              </w:rPr>
            </w:pPr>
          </w:p>
        </w:tc>
      </w:tr>
      <w:tr w:rsidR="00CC1877" w:rsidRPr="00CC1877" w14:paraId="3A5E7DF1" w14:textId="77777777" w:rsidTr="00CC1877">
        <w:trPr>
          <w:trHeight w:val="300"/>
        </w:trPr>
        <w:tc>
          <w:tcPr>
            <w:tcW w:w="483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8E77850" w14:textId="77777777" w:rsidR="00CC1877" w:rsidRPr="00CC1877" w:rsidRDefault="00CC1877" w:rsidP="00876FB9">
            <w:pPr>
              <w:rPr>
                <w:rFonts w:cs="Arial"/>
                <w:bCs/>
                <w:sz w:val="20"/>
                <w:lang w:eastAsia="en-AU"/>
              </w:rPr>
            </w:pPr>
            <w:r w:rsidRPr="00CC1877">
              <w:rPr>
                <w:rFonts w:cs="Arial"/>
                <w:bCs/>
                <w:sz w:val="20"/>
                <w:lang w:eastAsia="en-AU"/>
              </w:rPr>
              <w:t>Minor renovation of existing facilities to make space within the training setting suitable for use in registrar training</w:t>
            </w:r>
          </w:p>
        </w:tc>
        <w:tc>
          <w:tcPr>
            <w:tcW w:w="995" w:type="dxa"/>
            <w:tcBorders>
              <w:top w:val="single" w:sz="4" w:space="0" w:color="auto"/>
              <w:left w:val="nil"/>
              <w:bottom w:val="single" w:sz="4" w:space="0" w:color="auto"/>
              <w:right w:val="single" w:sz="4" w:space="0" w:color="000000"/>
            </w:tcBorders>
            <w:shd w:val="clear" w:color="auto" w:fill="auto"/>
            <w:vAlign w:val="center"/>
            <w:hideMark/>
          </w:tcPr>
          <w:p w14:paraId="02FF5881" w14:textId="77777777" w:rsidR="00CC1877" w:rsidRPr="00CC1877" w:rsidRDefault="00CC1877" w:rsidP="008920CF">
            <w:pPr>
              <w:jc w:val="center"/>
              <w:rPr>
                <w:rFonts w:cs="Arial"/>
                <w:bCs/>
                <w:sz w:val="20"/>
                <w:lang w:eastAsia="en-AU"/>
              </w:rPr>
            </w:pPr>
          </w:p>
        </w:tc>
        <w:tc>
          <w:tcPr>
            <w:tcW w:w="3969" w:type="dxa"/>
            <w:tcBorders>
              <w:top w:val="single" w:sz="4" w:space="0" w:color="auto"/>
              <w:left w:val="nil"/>
              <w:bottom w:val="single" w:sz="4" w:space="0" w:color="auto"/>
              <w:right w:val="single" w:sz="4" w:space="0" w:color="000000"/>
            </w:tcBorders>
            <w:shd w:val="clear" w:color="auto" w:fill="auto"/>
            <w:vAlign w:val="center"/>
            <w:hideMark/>
          </w:tcPr>
          <w:p w14:paraId="18F2EC43" w14:textId="77777777" w:rsidR="00CC1877" w:rsidRPr="00CC1877" w:rsidRDefault="00CC1877" w:rsidP="00876FB9">
            <w:pPr>
              <w:rPr>
                <w:rFonts w:cs="Arial"/>
                <w:bCs/>
                <w:sz w:val="20"/>
                <w:lang w:eastAsia="en-AU"/>
              </w:rPr>
            </w:pPr>
          </w:p>
        </w:tc>
      </w:tr>
      <w:tr w:rsidR="00CC1877" w:rsidRPr="00CC1877" w14:paraId="662B4CDE" w14:textId="77777777" w:rsidTr="00CC1877">
        <w:trPr>
          <w:trHeight w:val="300"/>
        </w:trPr>
        <w:tc>
          <w:tcPr>
            <w:tcW w:w="483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612487D" w14:textId="77777777" w:rsidR="00CC1877" w:rsidRPr="00CC1877" w:rsidRDefault="00CC1877" w:rsidP="00876FB9">
            <w:pPr>
              <w:rPr>
                <w:rFonts w:cs="Arial"/>
                <w:bCs/>
                <w:sz w:val="20"/>
                <w:lang w:eastAsia="en-AU"/>
              </w:rPr>
            </w:pPr>
            <w:r w:rsidRPr="00CC1877">
              <w:rPr>
                <w:rFonts w:cs="Arial"/>
                <w:bCs/>
                <w:sz w:val="20"/>
                <w:lang w:eastAsia="en-AU"/>
              </w:rPr>
              <w:t>Videoconferencing facilities</w:t>
            </w:r>
          </w:p>
        </w:tc>
        <w:tc>
          <w:tcPr>
            <w:tcW w:w="995" w:type="dxa"/>
            <w:tcBorders>
              <w:top w:val="single" w:sz="4" w:space="0" w:color="auto"/>
              <w:left w:val="nil"/>
              <w:bottom w:val="single" w:sz="4" w:space="0" w:color="auto"/>
              <w:right w:val="single" w:sz="4" w:space="0" w:color="000000"/>
            </w:tcBorders>
            <w:shd w:val="clear" w:color="auto" w:fill="auto"/>
            <w:vAlign w:val="center"/>
            <w:hideMark/>
          </w:tcPr>
          <w:p w14:paraId="1673B742" w14:textId="77777777" w:rsidR="00CC1877" w:rsidRPr="00CC1877" w:rsidRDefault="00CC1877" w:rsidP="008920CF">
            <w:pPr>
              <w:jc w:val="center"/>
              <w:rPr>
                <w:rFonts w:cs="Arial"/>
                <w:bCs/>
                <w:sz w:val="20"/>
                <w:lang w:eastAsia="en-AU"/>
              </w:rPr>
            </w:pPr>
          </w:p>
        </w:tc>
        <w:tc>
          <w:tcPr>
            <w:tcW w:w="3969" w:type="dxa"/>
            <w:tcBorders>
              <w:top w:val="single" w:sz="4" w:space="0" w:color="auto"/>
              <w:left w:val="nil"/>
              <w:bottom w:val="single" w:sz="4" w:space="0" w:color="auto"/>
              <w:right w:val="single" w:sz="4" w:space="0" w:color="000000"/>
            </w:tcBorders>
            <w:shd w:val="clear" w:color="auto" w:fill="auto"/>
            <w:vAlign w:val="center"/>
            <w:hideMark/>
          </w:tcPr>
          <w:p w14:paraId="704A1C44" w14:textId="77777777" w:rsidR="00CC1877" w:rsidRPr="00CC1877" w:rsidRDefault="00CC1877" w:rsidP="00876FB9">
            <w:pPr>
              <w:rPr>
                <w:rFonts w:cs="Arial"/>
                <w:bCs/>
                <w:sz w:val="20"/>
                <w:lang w:eastAsia="en-AU"/>
              </w:rPr>
            </w:pPr>
          </w:p>
        </w:tc>
      </w:tr>
      <w:tr w:rsidR="00CC1877" w:rsidRPr="00CC1877" w14:paraId="45F4C757" w14:textId="77777777" w:rsidTr="00CC1877">
        <w:trPr>
          <w:trHeight w:val="300"/>
        </w:trPr>
        <w:tc>
          <w:tcPr>
            <w:tcW w:w="483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630DDB5" w14:textId="4351853C" w:rsidR="00CC1877" w:rsidRPr="00CC1877" w:rsidRDefault="00CC1877" w:rsidP="00876FB9">
            <w:pPr>
              <w:rPr>
                <w:rFonts w:cs="Arial"/>
                <w:bCs/>
                <w:sz w:val="20"/>
                <w:lang w:eastAsia="en-AU"/>
              </w:rPr>
            </w:pPr>
            <w:r w:rsidRPr="00CC1877">
              <w:rPr>
                <w:rFonts w:cs="Arial"/>
                <w:bCs/>
                <w:sz w:val="20"/>
                <w:lang w:eastAsia="en-AU"/>
              </w:rPr>
              <w:t>Investments in on-line educational training software</w:t>
            </w:r>
            <w:r w:rsidR="006B1B36">
              <w:rPr>
                <w:rFonts w:cs="Arial"/>
                <w:bCs/>
                <w:sz w:val="20"/>
                <w:lang w:eastAsia="en-AU"/>
              </w:rPr>
              <w:t xml:space="preserve"> and relevant online journal access</w:t>
            </w:r>
          </w:p>
        </w:tc>
        <w:tc>
          <w:tcPr>
            <w:tcW w:w="995" w:type="dxa"/>
            <w:tcBorders>
              <w:top w:val="single" w:sz="4" w:space="0" w:color="auto"/>
              <w:left w:val="nil"/>
              <w:bottom w:val="single" w:sz="4" w:space="0" w:color="auto"/>
              <w:right w:val="single" w:sz="4" w:space="0" w:color="000000"/>
            </w:tcBorders>
            <w:shd w:val="clear" w:color="auto" w:fill="auto"/>
            <w:vAlign w:val="center"/>
            <w:hideMark/>
          </w:tcPr>
          <w:p w14:paraId="3BB6224D" w14:textId="77777777" w:rsidR="00CC1877" w:rsidRPr="00CC1877" w:rsidRDefault="00CC1877" w:rsidP="008920CF">
            <w:pPr>
              <w:jc w:val="center"/>
              <w:rPr>
                <w:rFonts w:cs="Arial"/>
                <w:bCs/>
                <w:sz w:val="20"/>
                <w:lang w:eastAsia="en-AU"/>
              </w:rPr>
            </w:pPr>
          </w:p>
        </w:tc>
        <w:tc>
          <w:tcPr>
            <w:tcW w:w="3969" w:type="dxa"/>
            <w:tcBorders>
              <w:top w:val="single" w:sz="4" w:space="0" w:color="auto"/>
              <w:left w:val="nil"/>
              <w:bottom w:val="single" w:sz="4" w:space="0" w:color="auto"/>
              <w:right w:val="single" w:sz="4" w:space="0" w:color="000000"/>
            </w:tcBorders>
            <w:shd w:val="clear" w:color="auto" w:fill="auto"/>
            <w:vAlign w:val="center"/>
            <w:hideMark/>
          </w:tcPr>
          <w:p w14:paraId="554EAAA1" w14:textId="77777777" w:rsidR="00CC1877" w:rsidRPr="00CC1877" w:rsidRDefault="00CC1877" w:rsidP="00876FB9">
            <w:pPr>
              <w:rPr>
                <w:rFonts w:cs="Arial"/>
                <w:bCs/>
                <w:sz w:val="20"/>
                <w:lang w:eastAsia="en-AU"/>
              </w:rPr>
            </w:pPr>
          </w:p>
        </w:tc>
      </w:tr>
      <w:tr w:rsidR="00CC1877" w:rsidRPr="00CC1877" w14:paraId="17C38699" w14:textId="77777777" w:rsidTr="00CC1877">
        <w:trPr>
          <w:trHeight w:val="300"/>
        </w:trPr>
        <w:tc>
          <w:tcPr>
            <w:tcW w:w="483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A90412D" w14:textId="77777777" w:rsidR="00CC1877" w:rsidRPr="00CC1877" w:rsidRDefault="00CC1877" w:rsidP="00876FB9">
            <w:pPr>
              <w:rPr>
                <w:rFonts w:cs="Arial"/>
                <w:bCs/>
                <w:sz w:val="20"/>
                <w:lang w:eastAsia="en-AU"/>
              </w:rPr>
            </w:pPr>
            <w:r w:rsidRPr="00CC1877">
              <w:rPr>
                <w:rFonts w:cs="Arial"/>
                <w:bCs/>
                <w:sz w:val="20"/>
                <w:lang w:eastAsia="en-AU"/>
              </w:rPr>
              <w:t>Overhead infrastructure in general (i.e. office asset equipment purchases such as computers, phones, desks, IT equipment and associated facilities that will be used by trainees and their supervisors).</w:t>
            </w:r>
          </w:p>
        </w:tc>
        <w:tc>
          <w:tcPr>
            <w:tcW w:w="995" w:type="dxa"/>
            <w:tcBorders>
              <w:top w:val="single" w:sz="4" w:space="0" w:color="auto"/>
              <w:left w:val="nil"/>
              <w:bottom w:val="single" w:sz="4" w:space="0" w:color="auto"/>
              <w:right w:val="single" w:sz="4" w:space="0" w:color="000000"/>
            </w:tcBorders>
            <w:shd w:val="clear" w:color="auto" w:fill="auto"/>
            <w:vAlign w:val="center"/>
            <w:hideMark/>
          </w:tcPr>
          <w:p w14:paraId="6B213CC1" w14:textId="77777777" w:rsidR="00CC1877" w:rsidRPr="00CC1877" w:rsidRDefault="00CC1877" w:rsidP="008920CF">
            <w:pPr>
              <w:jc w:val="center"/>
              <w:rPr>
                <w:rFonts w:cs="Arial"/>
                <w:bCs/>
                <w:sz w:val="20"/>
                <w:lang w:eastAsia="en-AU"/>
              </w:rPr>
            </w:pPr>
          </w:p>
        </w:tc>
        <w:tc>
          <w:tcPr>
            <w:tcW w:w="3969" w:type="dxa"/>
            <w:tcBorders>
              <w:top w:val="single" w:sz="4" w:space="0" w:color="auto"/>
              <w:left w:val="nil"/>
              <w:bottom w:val="single" w:sz="4" w:space="0" w:color="auto"/>
              <w:right w:val="single" w:sz="4" w:space="0" w:color="000000"/>
            </w:tcBorders>
            <w:shd w:val="clear" w:color="auto" w:fill="auto"/>
            <w:vAlign w:val="center"/>
            <w:hideMark/>
          </w:tcPr>
          <w:p w14:paraId="7524970B" w14:textId="77777777" w:rsidR="00CC1877" w:rsidRPr="00CC1877" w:rsidRDefault="00CC1877" w:rsidP="00876FB9">
            <w:pPr>
              <w:rPr>
                <w:rFonts w:cs="Arial"/>
                <w:bCs/>
                <w:sz w:val="20"/>
                <w:lang w:eastAsia="en-AU"/>
              </w:rPr>
            </w:pPr>
          </w:p>
        </w:tc>
      </w:tr>
      <w:tr w:rsidR="008C3198" w:rsidRPr="008C3198" w14:paraId="55E05CE3" w14:textId="77777777" w:rsidTr="008920CF">
        <w:trPr>
          <w:trHeight w:val="528"/>
        </w:trPr>
        <w:tc>
          <w:tcPr>
            <w:tcW w:w="4838" w:type="dxa"/>
            <w:tcBorders>
              <w:top w:val="single" w:sz="4" w:space="0" w:color="auto"/>
              <w:left w:val="single" w:sz="4" w:space="0" w:color="auto"/>
              <w:bottom w:val="single" w:sz="4" w:space="0" w:color="auto"/>
              <w:right w:val="single" w:sz="4" w:space="0" w:color="000000"/>
            </w:tcBorders>
            <w:shd w:val="clear" w:color="auto" w:fill="3A5675"/>
            <w:vAlign w:val="center"/>
            <w:hideMark/>
          </w:tcPr>
          <w:p w14:paraId="4DF2A340" w14:textId="64F80468" w:rsidR="00BE1428" w:rsidRPr="008C3198" w:rsidRDefault="00BE1428" w:rsidP="007E7EDC">
            <w:pPr>
              <w:rPr>
                <w:rFonts w:cs="Arial"/>
                <w:b/>
                <w:bCs/>
                <w:color w:val="FFFFFF" w:themeColor="background1"/>
                <w:sz w:val="20"/>
                <w:lang w:eastAsia="en-AU"/>
              </w:rPr>
            </w:pPr>
            <w:r w:rsidRPr="008C3198">
              <w:rPr>
                <w:rFonts w:cs="Arial"/>
                <w:b/>
                <w:color w:val="FFFFFF" w:themeColor="background1"/>
                <w:sz w:val="20"/>
                <w:lang w:eastAsia="en-AU"/>
              </w:rPr>
              <w:t>Clinical Supervision Expenses</w:t>
            </w:r>
          </w:p>
        </w:tc>
        <w:tc>
          <w:tcPr>
            <w:tcW w:w="995" w:type="dxa"/>
            <w:tcBorders>
              <w:top w:val="single" w:sz="4" w:space="0" w:color="auto"/>
              <w:left w:val="nil"/>
              <w:bottom w:val="single" w:sz="4" w:space="0" w:color="auto"/>
              <w:right w:val="single" w:sz="4" w:space="0" w:color="000000"/>
            </w:tcBorders>
            <w:shd w:val="clear" w:color="auto" w:fill="3A5675"/>
            <w:vAlign w:val="center"/>
            <w:hideMark/>
          </w:tcPr>
          <w:p w14:paraId="706D9B33" w14:textId="77777777" w:rsidR="00BE1428" w:rsidRPr="008C3198" w:rsidRDefault="00BE1428" w:rsidP="008920CF">
            <w:pPr>
              <w:tabs>
                <w:tab w:val="clear" w:pos="851"/>
              </w:tabs>
              <w:ind w:right="-108"/>
              <w:jc w:val="center"/>
              <w:rPr>
                <w:rFonts w:cs="Arial"/>
                <w:b/>
                <w:bCs/>
                <w:color w:val="FFFFFF" w:themeColor="background1"/>
                <w:sz w:val="20"/>
                <w:lang w:eastAsia="en-AU"/>
              </w:rPr>
            </w:pPr>
            <w:r w:rsidRPr="008C3198">
              <w:rPr>
                <w:rFonts w:cs="Arial"/>
                <w:b/>
                <w:bCs/>
                <w:color w:val="FFFFFF" w:themeColor="background1"/>
                <w:sz w:val="20"/>
                <w:lang w:eastAsia="en-AU"/>
              </w:rPr>
              <w:t>Costs ($)</w:t>
            </w:r>
          </w:p>
        </w:tc>
        <w:tc>
          <w:tcPr>
            <w:tcW w:w="3969" w:type="dxa"/>
            <w:tcBorders>
              <w:top w:val="single" w:sz="4" w:space="0" w:color="auto"/>
              <w:left w:val="nil"/>
              <w:bottom w:val="single" w:sz="4" w:space="0" w:color="auto"/>
              <w:right w:val="single" w:sz="4" w:space="0" w:color="000000"/>
            </w:tcBorders>
            <w:shd w:val="clear" w:color="auto" w:fill="3A5675"/>
            <w:vAlign w:val="center"/>
            <w:hideMark/>
          </w:tcPr>
          <w:p w14:paraId="37E7E246" w14:textId="359946C0" w:rsidR="00BE1428" w:rsidRPr="008C3198" w:rsidRDefault="00BE1428" w:rsidP="007E7EDC">
            <w:pPr>
              <w:rPr>
                <w:rFonts w:cs="Arial"/>
                <w:color w:val="FFFFFF" w:themeColor="background1"/>
                <w:sz w:val="20"/>
                <w:lang w:eastAsia="en-AU"/>
              </w:rPr>
            </w:pPr>
            <w:r w:rsidRPr="008C3198">
              <w:rPr>
                <w:rFonts w:cs="Arial"/>
                <w:b/>
                <w:bCs/>
                <w:color w:val="FFFFFF" w:themeColor="background1"/>
                <w:sz w:val="20"/>
                <w:lang w:eastAsia="en-AU"/>
              </w:rPr>
              <w:t>Details</w:t>
            </w:r>
          </w:p>
        </w:tc>
      </w:tr>
      <w:tr w:rsidR="00BE1428" w:rsidRPr="00F66B17" w14:paraId="4240638E" w14:textId="77777777" w:rsidTr="00BE1428">
        <w:trPr>
          <w:trHeight w:val="1271"/>
        </w:trPr>
        <w:tc>
          <w:tcPr>
            <w:tcW w:w="4838" w:type="dxa"/>
            <w:tcBorders>
              <w:top w:val="single" w:sz="4" w:space="0" w:color="auto"/>
              <w:left w:val="single" w:sz="4" w:space="0" w:color="auto"/>
              <w:bottom w:val="single" w:sz="4" w:space="0" w:color="auto"/>
              <w:right w:val="single" w:sz="4" w:space="0" w:color="auto"/>
            </w:tcBorders>
            <w:shd w:val="clear" w:color="auto" w:fill="auto"/>
            <w:vAlign w:val="center"/>
          </w:tcPr>
          <w:p w14:paraId="2B57ADE7" w14:textId="77777777" w:rsidR="00BE1428" w:rsidRPr="008C3198" w:rsidRDefault="00BE1428" w:rsidP="007E7EDC">
            <w:pPr>
              <w:jc w:val="left"/>
              <w:rPr>
                <w:rFonts w:cs="Arial"/>
                <w:sz w:val="20"/>
                <w:lang w:eastAsia="en-AU"/>
              </w:rPr>
            </w:pPr>
            <w:r w:rsidRPr="008C3198">
              <w:rPr>
                <w:rFonts w:cs="Arial"/>
                <w:b/>
                <w:bCs/>
                <w:sz w:val="20"/>
                <w:lang w:eastAsia="en-AU"/>
              </w:rPr>
              <w:t>Administrative support</w:t>
            </w:r>
            <w:r w:rsidRPr="008C3198">
              <w:rPr>
                <w:rFonts w:cs="Arial"/>
                <w:sz w:val="20"/>
                <w:lang w:eastAsia="en-AU"/>
              </w:rPr>
              <w:t xml:space="preserve"> </w:t>
            </w:r>
            <w:r w:rsidRPr="008C3198">
              <w:rPr>
                <w:rFonts w:cs="Arial"/>
                <w:sz w:val="20"/>
              </w:rPr>
              <w:t>- for activities which promote and maintain good work standards, coordinate practices and policies which lead to an efficient and smooth-running training experience for STP funded trainees.</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5DB751E1" w14:textId="77777777" w:rsidR="00BE1428" w:rsidRPr="00AF3F82" w:rsidRDefault="00BE1428" w:rsidP="007E7EDC">
            <w:pPr>
              <w:jc w:val="left"/>
              <w:rPr>
                <w:rFonts w:cs="Arial"/>
                <w:iCs/>
                <w:color w:val="000000"/>
                <w:sz w:val="20"/>
                <w:lang w:eastAsia="en-AU"/>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CCD1235" w14:textId="77777777" w:rsidR="00BE1428" w:rsidRPr="00AF3F82" w:rsidRDefault="00BE1428" w:rsidP="007E7EDC">
            <w:pPr>
              <w:jc w:val="left"/>
              <w:rPr>
                <w:rFonts w:cs="Arial"/>
                <w:iCs/>
                <w:color w:val="000000"/>
                <w:sz w:val="20"/>
                <w:lang w:eastAsia="en-AU"/>
              </w:rPr>
            </w:pPr>
          </w:p>
        </w:tc>
      </w:tr>
      <w:tr w:rsidR="00BE1428" w:rsidRPr="00F66B17" w14:paraId="0758CD96" w14:textId="77777777" w:rsidTr="00BE1428">
        <w:trPr>
          <w:trHeight w:val="1134"/>
        </w:trPr>
        <w:tc>
          <w:tcPr>
            <w:tcW w:w="4838" w:type="dxa"/>
            <w:tcBorders>
              <w:top w:val="single" w:sz="4" w:space="0" w:color="auto"/>
              <w:left w:val="single" w:sz="4" w:space="0" w:color="auto"/>
              <w:bottom w:val="single" w:sz="4" w:space="0" w:color="auto"/>
              <w:right w:val="single" w:sz="4" w:space="0" w:color="auto"/>
            </w:tcBorders>
            <w:shd w:val="clear" w:color="auto" w:fill="auto"/>
            <w:vAlign w:val="center"/>
          </w:tcPr>
          <w:p w14:paraId="3B38126E" w14:textId="77777777" w:rsidR="00BE1428" w:rsidRPr="008C3198" w:rsidRDefault="00BE1428" w:rsidP="007E7EDC">
            <w:pPr>
              <w:jc w:val="left"/>
              <w:rPr>
                <w:rFonts w:cs="Arial"/>
                <w:sz w:val="20"/>
                <w:lang w:eastAsia="en-AU"/>
              </w:rPr>
            </w:pPr>
            <w:r w:rsidRPr="008C3198">
              <w:rPr>
                <w:rFonts w:cs="Arial"/>
                <w:b/>
                <w:bCs/>
                <w:sz w:val="20"/>
                <w:lang w:eastAsia="en-AU"/>
              </w:rPr>
              <w:t>Educational support</w:t>
            </w:r>
            <w:r w:rsidRPr="008C3198">
              <w:rPr>
                <w:rFonts w:cs="Arial"/>
                <w:sz w:val="20"/>
                <w:lang w:eastAsia="en-AU"/>
              </w:rPr>
              <w:t xml:space="preserve"> - for </w:t>
            </w:r>
            <w:r w:rsidRPr="008C3198">
              <w:rPr>
                <w:rFonts w:cs="Arial"/>
                <w:sz w:val="20"/>
              </w:rPr>
              <w:t>activities which help coordinate the educational development of trainees to ensure delivery of a training experience that contributes towards fellowship training of RACMA.</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7127E99D" w14:textId="77777777" w:rsidR="00BE1428" w:rsidRPr="00AF3F82" w:rsidRDefault="00BE1428" w:rsidP="007E7EDC">
            <w:pPr>
              <w:jc w:val="left"/>
              <w:rPr>
                <w:rFonts w:cs="Arial"/>
                <w:iCs/>
                <w:color w:val="000000"/>
                <w:sz w:val="20"/>
                <w:lang w:eastAsia="en-AU"/>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33A1C34" w14:textId="77777777" w:rsidR="00BE1428" w:rsidRPr="00AF3F82" w:rsidRDefault="00BE1428" w:rsidP="007E7EDC">
            <w:pPr>
              <w:jc w:val="left"/>
              <w:rPr>
                <w:rFonts w:cs="Arial"/>
                <w:iCs/>
                <w:color w:val="000000"/>
                <w:sz w:val="20"/>
                <w:lang w:eastAsia="en-AU"/>
              </w:rPr>
            </w:pPr>
          </w:p>
        </w:tc>
      </w:tr>
      <w:tr w:rsidR="00BE1428" w:rsidRPr="00F66B17" w14:paraId="02D038CD" w14:textId="77777777" w:rsidTr="00BE1428">
        <w:trPr>
          <w:trHeight w:val="1296"/>
        </w:trPr>
        <w:tc>
          <w:tcPr>
            <w:tcW w:w="4838" w:type="dxa"/>
            <w:tcBorders>
              <w:top w:val="single" w:sz="4" w:space="0" w:color="auto"/>
              <w:left w:val="single" w:sz="4" w:space="0" w:color="auto"/>
              <w:bottom w:val="single" w:sz="4" w:space="0" w:color="auto"/>
              <w:right w:val="single" w:sz="4" w:space="0" w:color="auto"/>
            </w:tcBorders>
            <w:shd w:val="clear" w:color="auto" w:fill="auto"/>
            <w:vAlign w:val="center"/>
          </w:tcPr>
          <w:p w14:paraId="4B7AD5D1" w14:textId="77777777" w:rsidR="00BE1428" w:rsidRPr="008C3198" w:rsidRDefault="00BE1428" w:rsidP="007E7EDC">
            <w:pPr>
              <w:jc w:val="left"/>
              <w:rPr>
                <w:rFonts w:cs="Arial"/>
                <w:b/>
                <w:bCs/>
                <w:sz w:val="20"/>
                <w:lang w:eastAsia="en-AU"/>
              </w:rPr>
            </w:pPr>
            <w:r w:rsidRPr="008C3198">
              <w:rPr>
                <w:rFonts w:cs="Arial"/>
                <w:b/>
                <w:bCs/>
                <w:sz w:val="20"/>
                <w:lang w:eastAsia="en-AU"/>
              </w:rPr>
              <w:t xml:space="preserve">Networked supervision support - </w:t>
            </w:r>
            <w:r w:rsidRPr="008C3198">
              <w:rPr>
                <w:rFonts w:cs="Arial"/>
                <w:sz w:val="20"/>
                <w:lang w:eastAsia="en-AU"/>
              </w:rPr>
              <w:t>d</w:t>
            </w:r>
            <w:r w:rsidRPr="008C3198">
              <w:rPr>
                <w:rFonts w:cs="Arial"/>
                <w:sz w:val="20"/>
              </w:rPr>
              <w:t>evelopment of networks of training which facilitate seamless transition between training sites that ensures trainees receive high quality, appropriate training that coordinates supervision across the network.</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42698E1D" w14:textId="77777777" w:rsidR="00BE1428" w:rsidRPr="00AF3F82" w:rsidRDefault="00BE1428" w:rsidP="007E7EDC">
            <w:pPr>
              <w:jc w:val="left"/>
              <w:rPr>
                <w:rFonts w:cs="Arial"/>
                <w:iCs/>
                <w:color w:val="000000"/>
                <w:sz w:val="20"/>
                <w:lang w:eastAsia="en-AU"/>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67DCA8C" w14:textId="77777777" w:rsidR="00BE1428" w:rsidRPr="00AF3F82" w:rsidRDefault="00BE1428" w:rsidP="007E7EDC">
            <w:pPr>
              <w:jc w:val="left"/>
              <w:rPr>
                <w:rFonts w:cs="Arial"/>
                <w:iCs/>
                <w:color w:val="000000"/>
                <w:sz w:val="20"/>
                <w:lang w:eastAsia="en-AU"/>
              </w:rPr>
            </w:pPr>
          </w:p>
        </w:tc>
      </w:tr>
      <w:tr w:rsidR="00BE1428" w:rsidRPr="00F66B17" w14:paraId="673CA67D" w14:textId="77777777" w:rsidTr="00BE1428">
        <w:trPr>
          <w:trHeight w:val="859"/>
        </w:trPr>
        <w:tc>
          <w:tcPr>
            <w:tcW w:w="4838" w:type="dxa"/>
            <w:tcBorders>
              <w:top w:val="single" w:sz="4" w:space="0" w:color="auto"/>
              <w:left w:val="single" w:sz="4" w:space="0" w:color="auto"/>
              <w:bottom w:val="single" w:sz="4" w:space="0" w:color="auto"/>
              <w:right w:val="single" w:sz="4" w:space="0" w:color="auto"/>
            </w:tcBorders>
            <w:shd w:val="clear" w:color="auto" w:fill="auto"/>
            <w:vAlign w:val="center"/>
          </w:tcPr>
          <w:p w14:paraId="091FBF15" w14:textId="77777777" w:rsidR="00BE1428" w:rsidRPr="008C3198" w:rsidRDefault="00BE1428" w:rsidP="007E7EDC">
            <w:pPr>
              <w:jc w:val="left"/>
              <w:rPr>
                <w:rFonts w:cs="Arial"/>
                <w:b/>
                <w:bCs/>
                <w:sz w:val="20"/>
                <w:lang w:eastAsia="en-AU"/>
              </w:rPr>
            </w:pPr>
            <w:r w:rsidRPr="008C3198">
              <w:rPr>
                <w:rFonts w:cs="Arial"/>
                <w:b/>
                <w:bCs/>
                <w:sz w:val="20"/>
                <w:lang w:eastAsia="en-AU"/>
              </w:rPr>
              <w:t>Supervisor development and training</w:t>
            </w:r>
            <w:r w:rsidRPr="008C3198">
              <w:rPr>
                <w:rFonts w:cs="Arial"/>
                <w:sz w:val="20"/>
                <w:lang w:eastAsia="en-AU"/>
              </w:rPr>
              <w:t xml:space="preserve"> </w:t>
            </w:r>
            <w:r w:rsidRPr="008C3198">
              <w:rPr>
                <w:rFonts w:cs="Arial"/>
                <w:b/>
                <w:bCs/>
                <w:sz w:val="20"/>
                <w:lang w:eastAsia="en-AU"/>
              </w:rPr>
              <w:t xml:space="preserve">- </w:t>
            </w:r>
            <w:r w:rsidRPr="008C3198">
              <w:rPr>
                <w:rFonts w:cs="Arial"/>
                <w:sz w:val="20"/>
              </w:rPr>
              <w:t>aimed at enhancing supervisor’s leadership and management skills</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21F23B5C" w14:textId="77777777" w:rsidR="00BE1428" w:rsidRPr="00AF3F82" w:rsidRDefault="00BE1428" w:rsidP="007E7EDC">
            <w:pPr>
              <w:jc w:val="left"/>
              <w:rPr>
                <w:rFonts w:cs="Arial"/>
                <w:iCs/>
                <w:color w:val="000000"/>
                <w:sz w:val="20"/>
                <w:lang w:eastAsia="en-AU"/>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4DC01C4" w14:textId="77777777" w:rsidR="00BE1428" w:rsidRPr="00AF3F82" w:rsidRDefault="00BE1428" w:rsidP="007E7EDC">
            <w:pPr>
              <w:jc w:val="left"/>
              <w:rPr>
                <w:rFonts w:cs="Arial"/>
                <w:iCs/>
                <w:color w:val="000000"/>
                <w:sz w:val="20"/>
                <w:lang w:eastAsia="en-AU"/>
              </w:rPr>
            </w:pPr>
          </w:p>
        </w:tc>
      </w:tr>
      <w:tr w:rsidR="00B30963" w:rsidRPr="00AE4F0C" w14:paraId="0AD873BD" w14:textId="77777777" w:rsidTr="00B30963">
        <w:trPr>
          <w:trHeight w:val="396"/>
        </w:trPr>
        <w:tc>
          <w:tcPr>
            <w:tcW w:w="4838" w:type="dxa"/>
            <w:tcBorders>
              <w:top w:val="single" w:sz="4" w:space="0" w:color="auto"/>
              <w:right w:val="single" w:sz="4" w:space="0" w:color="auto"/>
            </w:tcBorders>
            <w:shd w:val="clear" w:color="auto" w:fill="auto"/>
            <w:vAlign w:val="center"/>
          </w:tcPr>
          <w:p w14:paraId="7B6870C9" w14:textId="6A81732E" w:rsidR="00B30963" w:rsidRPr="00AE4F0C" w:rsidRDefault="00B30963" w:rsidP="005F4A1C">
            <w:pPr>
              <w:tabs>
                <w:tab w:val="clear" w:pos="4536"/>
              </w:tabs>
              <w:spacing w:before="120" w:after="120"/>
              <w:ind w:right="179"/>
              <w:jc w:val="right"/>
              <w:rPr>
                <w:rFonts w:cs="Arial"/>
                <w:b/>
                <w:sz w:val="24"/>
                <w:szCs w:val="24"/>
                <w:lang w:eastAsia="en-AU"/>
              </w:rPr>
            </w:pPr>
            <w:r w:rsidRPr="00AE4F0C">
              <w:rPr>
                <w:rFonts w:cs="Arial"/>
                <w:b/>
                <w:sz w:val="24"/>
                <w:szCs w:val="24"/>
                <w:lang w:eastAsia="en-AU"/>
              </w:rPr>
              <w:t xml:space="preserve">Total </w:t>
            </w:r>
            <w:r w:rsidR="0083489D">
              <w:rPr>
                <w:rFonts w:cs="Arial"/>
                <w:b/>
                <w:sz w:val="24"/>
                <w:szCs w:val="24"/>
                <w:lang w:eastAsia="en-AU"/>
              </w:rPr>
              <w:t>Claim</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70BBC40E" w14:textId="77777777" w:rsidR="00B30963" w:rsidRPr="00AE4F0C" w:rsidRDefault="00B30963" w:rsidP="005F4A1C">
            <w:pPr>
              <w:spacing w:before="120" w:after="120"/>
              <w:rPr>
                <w:rFonts w:cs="Arial"/>
                <w:b/>
                <w:sz w:val="20"/>
                <w:lang w:eastAsia="en-AU"/>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E5D42CC" w14:textId="77777777" w:rsidR="00B30963" w:rsidRPr="00AE4F0C" w:rsidRDefault="00B30963" w:rsidP="005F4A1C">
            <w:pPr>
              <w:spacing w:before="120" w:after="120"/>
              <w:rPr>
                <w:rFonts w:cs="Arial"/>
                <w:b/>
                <w:sz w:val="20"/>
                <w:lang w:eastAsia="en-AU"/>
              </w:rPr>
            </w:pPr>
          </w:p>
        </w:tc>
      </w:tr>
    </w:tbl>
    <w:p w14:paraId="1B02F585" w14:textId="5B91A6FD" w:rsidR="00BE1428" w:rsidRDefault="00BE1428" w:rsidP="005F747F">
      <w:pPr>
        <w:rPr>
          <w:rFonts w:cs="Arial"/>
          <w:b/>
          <w:sz w:val="16"/>
        </w:rPr>
      </w:pPr>
    </w:p>
    <w:p w14:paraId="7DC01BAC" w14:textId="7EAFB736" w:rsidR="00230300" w:rsidRDefault="00230300">
      <w:pPr>
        <w:tabs>
          <w:tab w:val="clear" w:pos="851"/>
          <w:tab w:val="clear" w:pos="1701"/>
          <w:tab w:val="clear" w:pos="2835"/>
          <w:tab w:val="clear" w:pos="3402"/>
          <w:tab w:val="clear" w:pos="3969"/>
          <w:tab w:val="clear" w:pos="4536"/>
          <w:tab w:val="clear" w:pos="9639"/>
        </w:tabs>
        <w:spacing w:after="200" w:line="276" w:lineRule="auto"/>
        <w:jc w:val="left"/>
        <w:rPr>
          <w:rFonts w:cs="Arial"/>
          <w:b/>
          <w:sz w:val="16"/>
        </w:rPr>
      </w:pPr>
      <w:r>
        <w:rPr>
          <w:rFonts w:cs="Arial"/>
          <w:b/>
          <w:sz w:val="16"/>
        </w:rPr>
        <w:br w:type="page"/>
      </w:r>
    </w:p>
    <w:p w14:paraId="36148D6D" w14:textId="77777777" w:rsidR="00BE1428" w:rsidRPr="0038723B" w:rsidRDefault="00BE1428" w:rsidP="005F747F">
      <w:pPr>
        <w:rPr>
          <w:rFonts w:cs="Arial"/>
          <w:b/>
          <w:sz w:val="16"/>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230300" w:rsidRPr="00230300" w14:paraId="79F61B09" w14:textId="77777777" w:rsidTr="0027049E">
        <w:tc>
          <w:tcPr>
            <w:tcW w:w="9810" w:type="dxa"/>
            <w:shd w:val="clear" w:color="auto" w:fill="3A5675"/>
          </w:tcPr>
          <w:p w14:paraId="13493154" w14:textId="77777777" w:rsidR="0027049E" w:rsidRPr="00230300" w:rsidRDefault="0027049E" w:rsidP="007E7EDC">
            <w:pPr>
              <w:spacing w:before="120" w:after="120"/>
              <w:ind w:left="176" w:hanging="176"/>
              <w:rPr>
                <w:rFonts w:cs="Arial"/>
                <w:b/>
                <w:color w:val="FFFFFF" w:themeColor="background1"/>
                <w:sz w:val="20"/>
              </w:rPr>
            </w:pPr>
            <w:r w:rsidRPr="00230300">
              <w:rPr>
                <w:rFonts w:cs="Arial"/>
                <w:b/>
                <w:color w:val="FFFFFF" w:themeColor="background1"/>
                <w:sz w:val="20"/>
              </w:rPr>
              <w:t>Comments (if required)</w:t>
            </w:r>
          </w:p>
        </w:tc>
      </w:tr>
      <w:tr w:rsidR="0027049E" w:rsidRPr="00013E5F" w14:paraId="4A2D93DC" w14:textId="77777777" w:rsidTr="0027049E">
        <w:tc>
          <w:tcPr>
            <w:tcW w:w="9810" w:type="dxa"/>
            <w:shd w:val="clear" w:color="auto" w:fill="auto"/>
          </w:tcPr>
          <w:p w14:paraId="717818F6" w14:textId="4D825D59" w:rsidR="0027049E" w:rsidRDefault="0027049E" w:rsidP="007E7EDC">
            <w:pPr>
              <w:rPr>
                <w:rFonts w:cs="Arial"/>
                <w:bCs/>
                <w:sz w:val="20"/>
              </w:rPr>
            </w:pPr>
          </w:p>
          <w:p w14:paraId="1D43F581" w14:textId="532E04FE" w:rsidR="00230300" w:rsidRDefault="00230300" w:rsidP="007E7EDC">
            <w:pPr>
              <w:rPr>
                <w:rFonts w:cs="Arial"/>
                <w:bCs/>
                <w:sz w:val="20"/>
              </w:rPr>
            </w:pPr>
          </w:p>
          <w:p w14:paraId="278267C8" w14:textId="50D41F86" w:rsidR="00230300" w:rsidRDefault="00230300" w:rsidP="007E7EDC">
            <w:pPr>
              <w:rPr>
                <w:rFonts w:cs="Arial"/>
                <w:bCs/>
                <w:sz w:val="20"/>
              </w:rPr>
            </w:pPr>
          </w:p>
          <w:p w14:paraId="74CA3689" w14:textId="0C9B2454" w:rsidR="00230300" w:rsidRDefault="00230300" w:rsidP="007E7EDC">
            <w:pPr>
              <w:rPr>
                <w:rFonts w:cs="Arial"/>
                <w:bCs/>
                <w:sz w:val="20"/>
              </w:rPr>
            </w:pPr>
          </w:p>
          <w:p w14:paraId="36CD560D" w14:textId="7E6AF8A6" w:rsidR="00230300" w:rsidRDefault="00230300" w:rsidP="007E7EDC">
            <w:pPr>
              <w:rPr>
                <w:rFonts w:cs="Arial"/>
                <w:bCs/>
                <w:sz w:val="20"/>
              </w:rPr>
            </w:pPr>
          </w:p>
          <w:p w14:paraId="68D206E4" w14:textId="5C5F4C24" w:rsidR="00230300" w:rsidRDefault="00230300" w:rsidP="007E7EDC">
            <w:pPr>
              <w:rPr>
                <w:rFonts w:cs="Arial"/>
                <w:bCs/>
                <w:sz w:val="20"/>
              </w:rPr>
            </w:pPr>
          </w:p>
          <w:p w14:paraId="4EF8EFD2" w14:textId="77777777" w:rsidR="00230300" w:rsidRPr="00230300" w:rsidRDefault="00230300" w:rsidP="007E7EDC">
            <w:pPr>
              <w:rPr>
                <w:rFonts w:cs="Arial"/>
                <w:bCs/>
                <w:sz w:val="20"/>
              </w:rPr>
            </w:pPr>
          </w:p>
          <w:p w14:paraId="27627667" w14:textId="77777777" w:rsidR="0027049E" w:rsidRPr="00230300" w:rsidRDefault="0027049E" w:rsidP="007E7EDC">
            <w:pPr>
              <w:rPr>
                <w:rFonts w:cs="Arial"/>
                <w:bCs/>
                <w:sz w:val="20"/>
              </w:rPr>
            </w:pPr>
          </w:p>
          <w:p w14:paraId="07650997" w14:textId="77777777" w:rsidR="0027049E" w:rsidRPr="00013E5F" w:rsidRDefault="0027049E" w:rsidP="007E7EDC">
            <w:pPr>
              <w:rPr>
                <w:rFonts w:cs="Arial"/>
                <w:b/>
                <w:sz w:val="20"/>
              </w:rPr>
            </w:pPr>
          </w:p>
        </w:tc>
      </w:tr>
    </w:tbl>
    <w:p w14:paraId="518E4CFE" w14:textId="3CFCEC2A" w:rsidR="00230300" w:rsidRDefault="00230300" w:rsidP="0027049E"/>
    <w:p w14:paraId="03966DBF" w14:textId="77777777" w:rsidR="0027049E" w:rsidRDefault="0027049E" w:rsidP="0027049E"/>
    <w:p w14:paraId="626177AE" w14:textId="3F1536F6" w:rsidR="007A2CAC" w:rsidRDefault="007A2CAC" w:rsidP="00230300">
      <w:pPr>
        <w:pStyle w:val="Default"/>
        <w:rPr>
          <w:rFonts w:ascii="Arial" w:hAnsi="Arial" w:cs="Arial"/>
          <w:b/>
          <w:bCs/>
          <w:color w:val="auto"/>
        </w:rPr>
      </w:pPr>
      <w:r w:rsidRPr="00230300">
        <w:rPr>
          <w:rFonts w:ascii="Arial" w:hAnsi="Arial" w:cs="Arial"/>
          <w:b/>
          <w:bCs/>
          <w:color w:val="auto"/>
        </w:rPr>
        <w:t>Declaration</w:t>
      </w:r>
      <w:r w:rsidR="000F0C27" w:rsidRPr="00230300">
        <w:rPr>
          <w:rFonts w:ascii="Arial" w:hAnsi="Arial" w:cs="Arial"/>
          <w:b/>
          <w:bCs/>
          <w:color w:val="auto"/>
        </w:rPr>
        <w:t>:</w:t>
      </w:r>
    </w:p>
    <w:p w14:paraId="2BEA55E2" w14:textId="77777777" w:rsidR="00230300" w:rsidRPr="00230300" w:rsidRDefault="00230300" w:rsidP="00230300">
      <w:pPr>
        <w:pStyle w:val="Default"/>
        <w:rPr>
          <w:rFonts w:ascii="Arial" w:hAnsi="Arial" w:cs="Arial"/>
          <w:b/>
          <w:bCs/>
          <w:color w:val="auto"/>
        </w:rPr>
      </w:pPr>
    </w:p>
    <w:p w14:paraId="444293D7" w14:textId="1AB2FE1C" w:rsidR="00600EBD" w:rsidRPr="00230300" w:rsidRDefault="00600EBD" w:rsidP="0092021A">
      <w:pPr>
        <w:pStyle w:val="ListParagraph"/>
        <w:numPr>
          <w:ilvl w:val="0"/>
          <w:numId w:val="10"/>
        </w:numPr>
        <w:rPr>
          <w:rFonts w:cs="Arial"/>
          <w:bCs/>
          <w:sz w:val="20"/>
        </w:rPr>
      </w:pPr>
      <w:r w:rsidRPr="00230300">
        <w:rPr>
          <w:rFonts w:cs="Arial"/>
          <w:bCs/>
          <w:sz w:val="20"/>
        </w:rPr>
        <w:t>I understand that</w:t>
      </w:r>
      <w:bookmarkStart w:id="0" w:name="_Hlk29492828"/>
      <w:r w:rsidRPr="00230300">
        <w:rPr>
          <w:rFonts w:cs="Arial"/>
          <w:bCs/>
          <w:sz w:val="20"/>
        </w:rPr>
        <w:t xml:space="preserve"> </w:t>
      </w:r>
      <w:r w:rsidR="00DC514B" w:rsidRPr="00230300">
        <w:rPr>
          <w:rFonts w:cs="Arial"/>
          <w:bCs/>
          <w:sz w:val="20"/>
        </w:rPr>
        <w:t>the funded setting is</w:t>
      </w:r>
      <w:r w:rsidRPr="00230300">
        <w:rPr>
          <w:rFonts w:cs="Arial"/>
          <w:bCs/>
          <w:sz w:val="20"/>
        </w:rPr>
        <w:t xml:space="preserve"> </w:t>
      </w:r>
      <w:bookmarkEnd w:id="0"/>
      <w:r w:rsidRPr="00230300">
        <w:rPr>
          <w:rFonts w:cs="Arial"/>
          <w:bCs/>
          <w:sz w:val="20"/>
        </w:rPr>
        <w:t xml:space="preserve">required to retain documentary evidence of all items claimed via this </w:t>
      </w:r>
      <w:r w:rsidR="006826E0" w:rsidRPr="00230300">
        <w:rPr>
          <w:rFonts w:cs="Arial"/>
          <w:bCs/>
          <w:sz w:val="20"/>
        </w:rPr>
        <w:t>funding and</w:t>
      </w:r>
      <w:r w:rsidRPr="00230300">
        <w:rPr>
          <w:rFonts w:cs="Arial"/>
          <w:bCs/>
          <w:sz w:val="20"/>
        </w:rPr>
        <w:t xml:space="preserve"> be able to provide these records upon request or for future audit purposes.</w:t>
      </w:r>
    </w:p>
    <w:p w14:paraId="3D37FB95" w14:textId="3EA7B73B" w:rsidR="007A2CAC" w:rsidRDefault="007A2CAC" w:rsidP="0092021A">
      <w:pPr>
        <w:pStyle w:val="ListParagraph"/>
        <w:numPr>
          <w:ilvl w:val="0"/>
          <w:numId w:val="10"/>
        </w:numPr>
        <w:rPr>
          <w:rFonts w:cs="Arial"/>
          <w:bCs/>
          <w:sz w:val="20"/>
        </w:rPr>
      </w:pPr>
      <w:r w:rsidRPr="00230300">
        <w:rPr>
          <w:rFonts w:cs="Arial"/>
          <w:bCs/>
          <w:sz w:val="20"/>
        </w:rPr>
        <w:t>I verify that the information contained in this Form is complete and correct</w:t>
      </w:r>
      <w:r w:rsidR="00230300">
        <w:rPr>
          <w:rFonts w:cs="Arial"/>
          <w:bCs/>
          <w:sz w:val="20"/>
        </w:rPr>
        <w:t xml:space="preserve"> at time of submission</w:t>
      </w:r>
      <w:r w:rsidRPr="00230300">
        <w:rPr>
          <w:rFonts w:cs="Arial"/>
          <w:bCs/>
          <w:sz w:val="20"/>
        </w:rPr>
        <w:t xml:space="preserve">.  </w:t>
      </w:r>
    </w:p>
    <w:p w14:paraId="4DBE4D81" w14:textId="2A0026F0" w:rsidR="00230300" w:rsidRDefault="00230300" w:rsidP="00230300">
      <w:pPr>
        <w:rPr>
          <w:rFonts w:cs="Arial"/>
          <w:bCs/>
          <w:sz w:val="20"/>
        </w:rPr>
      </w:pPr>
    </w:p>
    <w:p w14:paraId="62E297D5" w14:textId="77777777" w:rsidR="00230300" w:rsidRPr="00230300" w:rsidRDefault="00230300" w:rsidP="00230300">
      <w:pPr>
        <w:rPr>
          <w:rFonts w:cs="Arial"/>
          <w:bCs/>
          <w:sz w:val="20"/>
        </w:rPr>
      </w:pPr>
    </w:p>
    <w:p w14:paraId="3CCD30AF" w14:textId="77777777" w:rsidR="000F0C27" w:rsidRPr="000F0C27" w:rsidRDefault="000F0C27" w:rsidP="000F0C27">
      <w:pPr>
        <w:pStyle w:val="ListParagraph"/>
        <w:rPr>
          <w:sz w:val="16"/>
          <w:szCs w:val="16"/>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8"/>
        <w:gridCol w:w="3499"/>
        <w:gridCol w:w="1276"/>
        <w:gridCol w:w="3118"/>
      </w:tblGrid>
      <w:tr w:rsidR="000F0C27" w:rsidRPr="00B30963" w14:paraId="4CD1417D" w14:textId="77777777" w:rsidTr="00B30963">
        <w:trPr>
          <w:trHeight w:val="634"/>
        </w:trPr>
        <w:tc>
          <w:tcPr>
            <w:tcW w:w="1888" w:type="dxa"/>
            <w:shd w:val="clear" w:color="auto" w:fill="3A5675"/>
            <w:vAlign w:val="center"/>
          </w:tcPr>
          <w:p w14:paraId="26D173D4" w14:textId="77777777" w:rsidR="000F0C27" w:rsidRPr="00B30963" w:rsidRDefault="000F0C27" w:rsidP="00230300">
            <w:pPr>
              <w:widowControl w:val="0"/>
              <w:tabs>
                <w:tab w:val="clear" w:pos="851"/>
                <w:tab w:val="clear" w:pos="1701"/>
              </w:tabs>
              <w:spacing w:before="120" w:after="120"/>
              <w:ind w:right="-108"/>
              <w:jc w:val="left"/>
              <w:rPr>
                <w:rFonts w:cs="Arial"/>
                <w:b/>
                <w:color w:val="FFFFFF" w:themeColor="background1"/>
                <w:sz w:val="18"/>
              </w:rPr>
            </w:pPr>
            <w:r w:rsidRPr="00B30963">
              <w:rPr>
                <w:rFonts w:cs="Arial"/>
                <w:b/>
                <w:color w:val="FFFFFF" w:themeColor="background1"/>
                <w:sz w:val="18"/>
              </w:rPr>
              <w:t>Report Prepared by:</w:t>
            </w:r>
          </w:p>
        </w:tc>
        <w:tc>
          <w:tcPr>
            <w:tcW w:w="3499" w:type="dxa"/>
            <w:shd w:val="clear" w:color="auto" w:fill="auto"/>
            <w:vAlign w:val="center"/>
          </w:tcPr>
          <w:p w14:paraId="4C556614" w14:textId="77777777" w:rsidR="000F0C27" w:rsidRPr="00B30963" w:rsidRDefault="000F0C27" w:rsidP="00230300">
            <w:pPr>
              <w:widowControl w:val="0"/>
              <w:spacing w:before="120" w:after="120"/>
              <w:jc w:val="left"/>
              <w:rPr>
                <w:rFonts w:cs="Arial"/>
                <w:b/>
                <w:sz w:val="18"/>
              </w:rPr>
            </w:pPr>
          </w:p>
        </w:tc>
        <w:tc>
          <w:tcPr>
            <w:tcW w:w="1276" w:type="dxa"/>
            <w:shd w:val="clear" w:color="auto" w:fill="3A5675"/>
            <w:vAlign w:val="center"/>
          </w:tcPr>
          <w:p w14:paraId="0339F3D9" w14:textId="77777777" w:rsidR="000F0C27" w:rsidRPr="00B30963" w:rsidRDefault="000F0C27" w:rsidP="00230300">
            <w:pPr>
              <w:widowControl w:val="0"/>
              <w:spacing w:before="120" w:after="120"/>
              <w:jc w:val="left"/>
              <w:rPr>
                <w:rFonts w:cs="Arial"/>
                <w:b/>
                <w:color w:val="FFFFFF" w:themeColor="background1"/>
                <w:sz w:val="18"/>
              </w:rPr>
            </w:pPr>
            <w:r w:rsidRPr="00B30963">
              <w:rPr>
                <w:rFonts w:cs="Arial"/>
                <w:b/>
                <w:color w:val="FFFFFF" w:themeColor="background1"/>
                <w:sz w:val="18"/>
              </w:rPr>
              <w:t>Signature:</w:t>
            </w:r>
          </w:p>
        </w:tc>
        <w:tc>
          <w:tcPr>
            <w:tcW w:w="3118" w:type="dxa"/>
            <w:shd w:val="clear" w:color="auto" w:fill="auto"/>
            <w:vAlign w:val="center"/>
          </w:tcPr>
          <w:p w14:paraId="614C727E" w14:textId="77777777" w:rsidR="000F0C27" w:rsidRPr="00B30963" w:rsidRDefault="000F0C27" w:rsidP="00230300">
            <w:pPr>
              <w:widowControl w:val="0"/>
              <w:spacing w:before="120" w:after="120"/>
              <w:jc w:val="left"/>
              <w:rPr>
                <w:rFonts w:cs="Arial"/>
                <w:b/>
                <w:sz w:val="18"/>
              </w:rPr>
            </w:pPr>
          </w:p>
        </w:tc>
      </w:tr>
      <w:tr w:rsidR="000F0C27" w:rsidRPr="00B30963" w14:paraId="27CF72B4" w14:textId="77777777" w:rsidTr="00B30963">
        <w:trPr>
          <w:trHeight w:val="740"/>
        </w:trPr>
        <w:tc>
          <w:tcPr>
            <w:tcW w:w="1888" w:type="dxa"/>
            <w:shd w:val="clear" w:color="auto" w:fill="3A5675"/>
            <w:vAlign w:val="center"/>
          </w:tcPr>
          <w:p w14:paraId="12CA309B" w14:textId="77777777" w:rsidR="000F0C27" w:rsidRPr="00B30963" w:rsidRDefault="000F0C27" w:rsidP="00230300">
            <w:pPr>
              <w:widowControl w:val="0"/>
              <w:tabs>
                <w:tab w:val="clear" w:pos="851"/>
                <w:tab w:val="clear" w:pos="1701"/>
              </w:tabs>
              <w:spacing w:before="120" w:after="120"/>
              <w:ind w:right="-108"/>
              <w:jc w:val="left"/>
              <w:rPr>
                <w:rFonts w:cs="Arial"/>
                <w:b/>
                <w:color w:val="FFFFFF" w:themeColor="background1"/>
                <w:sz w:val="18"/>
              </w:rPr>
            </w:pPr>
            <w:r w:rsidRPr="00B30963">
              <w:rPr>
                <w:rFonts w:cs="Arial"/>
                <w:b/>
                <w:color w:val="FFFFFF" w:themeColor="background1"/>
                <w:sz w:val="18"/>
              </w:rPr>
              <w:t>Position:</w:t>
            </w:r>
          </w:p>
        </w:tc>
        <w:tc>
          <w:tcPr>
            <w:tcW w:w="3499" w:type="dxa"/>
            <w:shd w:val="clear" w:color="auto" w:fill="auto"/>
            <w:vAlign w:val="center"/>
          </w:tcPr>
          <w:p w14:paraId="71B755C4" w14:textId="77777777" w:rsidR="000F0C27" w:rsidRPr="00B30963" w:rsidRDefault="000F0C27" w:rsidP="00230300">
            <w:pPr>
              <w:widowControl w:val="0"/>
              <w:spacing w:before="120" w:after="120"/>
              <w:jc w:val="left"/>
              <w:rPr>
                <w:rFonts w:cs="Arial"/>
                <w:b/>
                <w:sz w:val="18"/>
              </w:rPr>
            </w:pPr>
          </w:p>
        </w:tc>
        <w:tc>
          <w:tcPr>
            <w:tcW w:w="1276" w:type="dxa"/>
            <w:shd w:val="clear" w:color="auto" w:fill="3A5675"/>
            <w:vAlign w:val="center"/>
          </w:tcPr>
          <w:p w14:paraId="21622788" w14:textId="77777777" w:rsidR="000F0C27" w:rsidRPr="00B30963" w:rsidRDefault="000F0C27" w:rsidP="00230300">
            <w:pPr>
              <w:widowControl w:val="0"/>
              <w:spacing w:before="120" w:after="120"/>
              <w:jc w:val="left"/>
              <w:rPr>
                <w:rFonts w:cs="Arial"/>
                <w:b/>
                <w:color w:val="FFFFFF" w:themeColor="background1"/>
                <w:sz w:val="18"/>
              </w:rPr>
            </w:pPr>
            <w:r w:rsidRPr="00B30963">
              <w:rPr>
                <w:rFonts w:cs="Arial"/>
                <w:b/>
                <w:color w:val="FFFFFF" w:themeColor="background1"/>
                <w:sz w:val="18"/>
              </w:rPr>
              <w:t>Date:</w:t>
            </w:r>
          </w:p>
        </w:tc>
        <w:tc>
          <w:tcPr>
            <w:tcW w:w="3118" w:type="dxa"/>
            <w:shd w:val="clear" w:color="auto" w:fill="auto"/>
            <w:vAlign w:val="center"/>
          </w:tcPr>
          <w:p w14:paraId="4D935277" w14:textId="77777777" w:rsidR="000F0C27" w:rsidRPr="00B30963" w:rsidRDefault="000F0C27" w:rsidP="00230300">
            <w:pPr>
              <w:widowControl w:val="0"/>
              <w:spacing w:before="120" w:after="120"/>
              <w:jc w:val="left"/>
              <w:rPr>
                <w:rFonts w:cs="Arial"/>
                <w:b/>
                <w:sz w:val="18"/>
              </w:rPr>
            </w:pPr>
          </w:p>
        </w:tc>
      </w:tr>
      <w:tr w:rsidR="000F0C27" w:rsidRPr="00B30963" w14:paraId="67A00B9E" w14:textId="77777777" w:rsidTr="00B30963">
        <w:trPr>
          <w:trHeight w:val="655"/>
        </w:trPr>
        <w:tc>
          <w:tcPr>
            <w:tcW w:w="1888" w:type="dxa"/>
            <w:shd w:val="clear" w:color="auto" w:fill="3A5675"/>
            <w:vAlign w:val="center"/>
          </w:tcPr>
          <w:p w14:paraId="5C702434" w14:textId="77777777" w:rsidR="000F0C27" w:rsidRPr="00B30963" w:rsidRDefault="000F0C27" w:rsidP="00230300">
            <w:pPr>
              <w:widowControl w:val="0"/>
              <w:tabs>
                <w:tab w:val="clear" w:pos="851"/>
                <w:tab w:val="clear" w:pos="1701"/>
              </w:tabs>
              <w:spacing w:before="120" w:after="120"/>
              <w:ind w:right="-108"/>
              <w:jc w:val="left"/>
              <w:rPr>
                <w:rFonts w:cs="Arial"/>
                <w:b/>
                <w:color w:val="FFFFFF" w:themeColor="background1"/>
                <w:sz w:val="18"/>
              </w:rPr>
            </w:pPr>
            <w:r w:rsidRPr="00B30963">
              <w:rPr>
                <w:rFonts w:cs="Arial"/>
                <w:b/>
                <w:color w:val="FFFFFF" w:themeColor="background1"/>
                <w:sz w:val="18"/>
              </w:rPr>
              <w:t>Email:</w:t>
            </w:r>
          </w:p>
        </w:tc>
        <w:tc>
          <w:tcPr>
            <w:tcW w:w="3499" w:type="dxa"/>
            <w:shd w:val="clear" w:color="auto" w:fill="auto"/>
            <w:vAlign w:val="center"/>
          </w:tcPr>
          <w:p w14:paraId="5529BD4D" w14:textId="77777777" w:rsidR="000F0C27" w:rsidRPr="00B30963" w:rsidRDefault="000F0C27" w:rsidP="00230300">
            <w:pPr>
              <w:widowControl w:val="0"/>
              <w:spacing w:before="120" w:after="120"/>
              <w:jc w:val="left"/>
              <w:rPr>
                <w:rFonts w:cs="Arial"/>
                <w:b/>
                <w:sz w:val="18"/>
              </w:rPr>
            </w:pPr>
          </w:p>
        </w:tc>
        <w:tc>
          <w:tcPr>
            <w:tcW w:w="1276" w:type="dxa"/>
            <w:shd w:val="clear" w:color="auto" w:fill="3A5675"/>
            <w:vAlign w:val="center"/>
          </w:tcPr>
          <w:p w14:paraId="3D5007B8" w14:textId="77777777" w:rsidR="000F0C27" w:rsidRPr="00B30963" w:rsidRDefault="000F0C27" w:rsidP="00230300">
            <w:pPr>
              <w:widowControl w:val="0"/>
              <w:spacing w:before="120" w:after="120"/>
              <w:jc w:val="left"/>
              <w:rPr>
                <w:rFonts w:cs="Arial"/>
                <w:b/>
                <w:color w:val="FFFFFF" w:themeColor="background1"/>
                <w:sz w:val="18"/>
              </w:rPr>
            </w:pPr>
            <w:r w:rsidRPr="00B30963">
              <w:rPr>
                <w:rFonts w:cs="Arial"/>
                <w:b/>
                <w:color w:val="FFFFFF" w:themeColor="background1"/>
                <w:sz w:val="18"/>
              </w:rPr>
              <w:t>Telephone:</w:t>
            </w:r>
          </w:p>
        </w:tc>
        <w:tc>
          <w:tcPr>
            <w:tcW w:w="3118" w:type="dxa"/>
            <w:shd w:val="clear" w:color="auto" w:fill="auto"/>
            <w:vAlign w:val="center"/>
          </w:tcPr>
          <w:p w14:paraId="4244E207" w14:textId="77777777" w:rsidR="000F0C27" w:rsidRPr="00B30963" w:rsidRDefault="000F0C27" w:rsidP="00230300">
            <w:pPr>
              <w:widowControl w:val="0"/>
              <w:spacing w:before="120" w:after="120"/>
              <w:jc w:val="left"/>
              <w:rPr>
                <w:rFonts w:cs="Arial"/>
                <w:b/>
                <w:sz w:val="18"/>
              </w:rPr>
            </w:pPr>
          </w:p>
        </w:tc>
      </w:tr>
    </w:tbl>
    <w:p w14:paraId="01EAADE1" w14:textId="77777777" w:rsidR="000F0C27" w:rsidRPr="0092021A" w:rsidRDefault="000F0C27" w:rsidP="0092021A">
      <w:pPr>
        <w:rPr>
          <w:sz w:val="24"/>
          <w:szCs w:val="22"/>
        </w:rPr>
      </w:pPr>
    </w:p>
    <w:sectPr w:rsidR="000F0C27" w:rsidRPr="0092021A" w:rsidSect="000F2A56">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827" w:right="1134" w:bottom="1134"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30A5F" w14:textId="77777777" w:rsidR="00A12962" w:rsidRDefault="004B3854">
      <w:r>
        <w:separator/>
      </w:r>
    </w:p>
  </w:endnote>
  <w:endnote w:type="continuationSeparator" w:id="0">
    <w:p w14:paraId="3D330A61" w14:textId="77777777" w:rsidR="00A12962" w:rsidRDefault="004B3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D4571" w14:textId="77777777" w:rsidR="00382862" w:rsidRDefault="003828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13A73" w14:textId="48A3F54B" w:rsidR="000F2A56" w:rsidRPr="000C5088" w:rsidRDefault="00CC1877" w:rsidP="000F2A56">
    <w:pPr>
      <w:pStyle w:val="Footer"/>
      <w:tabs>
        <w:tab w:val="clear" w:pos="4820"/>
      </w:tabs>
      <w:rPr>
        <w:i/>
        <w:sz w:val="16"/>
        <w:szCs w:val="16"/>
      </w:rPr>
    </w:pPr>
    <w:r>
      <w:rPr>
        <w:i/>
        <w:sz w:val="16"/>
        <w:szCs w:val="16"/>
      </w:rPr>
      <w:t>STP</w:t>
    </w:r>
    <w:r w:rsidR="00536D31">
      <w:rPr>
        <w:i/>
        <w:sz w:val="16"/>
        <w:szCs w:val="16"/>
      </w:rPr>
      <w:t xml:space="preserve">-PICS </w:t>
    </w:r>
    <w:r w:rsidR="00536D31" w:rsidRPr="000C5088">
      <w:rPr>
        <w:i/>
        <w:sz w:val="16"/>
        <w:szCs w:val="16"/>
      </w:rPr>
      <w:t>Claim Form</w:t>
    </w:r>
    <w:r w:rsidR="00536D31" w:rsidRPr="000C5088">
      <w:rPr>
        <w:i/>
        <w:sz w:val="16"/>
        <w:szCs w:val="16"/>
      </w:rPr>
      <w:tab/>
    </w:r>
    <w:r w:rsidR="000F2A56" w:rsidRPr="000F2A56">
      <w:rPr>
        <w:i/>
        <w:sz w:val="16"/>
        <w:szCs w:val="16"/>
      </w:rPr>
      <w:t xml:space="preserve">Page </w:t>
    </w:r>
    <w:r w:rsidR="000F2A56" w:rsidRPr="000F2A56">
      <w:rPr>
        <w:b/>
        <w:bCs/>
        <w:i/>
        <w:sz w:val="16"/>
        <w:szCs w:val="16"/>
      </w:rPr>
      <w:fldChar w:fldCharType="begin"/>
    </w:r>
    <w:r w:rsidR="000F2A56" w:rsidRPr="000F2A56">
      <w:rPr>
        <w:b/>
        <w:bCs/>
        <w:i/>
        <w:sz w:val="16"/>
        <w:szCs w:val="16"/>
      </w:rPr>
      <w:instrText xml:space="preserve"> PAGE  \* Arabic  \* MERGEFORMAT </w:instrText>
    </w:r>
    <w:r w:rsidR="000F2A56" w:rsidRPr="000F2A56">
      <w:rPr>
        <w:b/>
        <w:bCs/>
        <w:i/>
        <w:sz w:val="16"/>
        <w:szCs w:val="16"/>
      </w:rPr>
      <w:fldChar w:fldCharType="separate"/>
    </w:r>
    <w:r w:rsidR="000F2A56" w:rsidRPr="000F2A56">
      <w:rPr>
        <w:b/>
        <w:bCs/>
        <w:i/>
        <w:noProof/>
        <w:sz w:val="16"/>
        <w:szCs w:val="16"/>
      </w:rPr>
      <w:t>1</w:t>
    </w:r>
    <w:r w:rsidR="000F2A56" w:rsidRPr="000F2A56">
      <w:rPr>
        <w:b/>
        <w:bCs/>
        <w:i/>
        <w:sz w:val="16"/>
        <w:szCs w:val="16"/>
      </w:rPr>
      <w:fldChar w:fldCharType="end"/>
    </w:r>
    <w:r w:rsidR="000F2A56" w:rsidRPr="000F2A56">
      <w:rPr>
        <w:i/>
        <w:sz w:val="16"/>
        <w:szCs w:val="16"/>
      </w:rPr>
      <w:t xml:space="preserve"> of </w:t>
    </w:r>
    <w:r w:rsidR="000F2A56" w:rsidRPr="000F2A56">
      <w:rPr>
        <w:b/>
        <w:bCs/>
        <w:i/>
        <w:sz w:val="16"/>
        <w:szCs w:val="16"/>
      </w:rPr>
      <w:fldChar w:fldCharType="begin"/>
    </w:r>
    <w:r w:rsidR="000F2A56" w:rsidRPr="000F2A56">
      <w:rPr>
        <w:b/>
        <w:bCs/>
        <w:i/>
        <w:sz w:val="16"/>
        <w:szCs w:val="16"/>
      </w:rPr>
      <w:instrText xml:space="preserve"> NUMPAGES  \* Arabic  \* MERGEFORMAT </w:instrText>
    </w:r>
    <w:r w:rsidR="000F2A56" w:rsidRPr="000F2A56">
      <w:rPr>
        <w:b/>
        <w:bCs/>
        <w:i/>
        <w:sz w:val="16"/>
        <w:szCs w:val="16"/>
      </w:rPr>
      <w:fldChar w:fldCharType="separate"/>
    </w:r>
    <w:r w:rsidR="000F2A56" w:rsidRPr="000F2A56">
      <w:rPr>
        <w:b/>
        <w:bCs/>
        <w:i/>
        <w:noProof/>
        <w:sz w:val="16"/>
        <w:szCs w:val="16"/>
      </w:rPr>
      <w:t>2</w:t>
    </w:r>
    <w:r w:rsidR="000F2A56" w:rsidRPr="000F2A56">
      <w:rPr>
        <w:b/>
        <w:bCs/>
        <w:i/>
        <w:sz w:val="16"/>
        <w:szCs w:val="16"/>
      </w:rPr>
      <w:fldChar w:fldCharType="end"/>
    </w:r>
    <w:r w:rsidR="000F2A56" w:rsidRPr="000C5088">
      <w:rPr>
        <w:i/>
        <w:sz w:val="16"/>
        <w:szCs w:val="16"/>
      </w:rPr>
      <w:t xml:space="preserve"> </w:t>
    </w:r>
  </w:p>
  <w:p w14:paraId="1C7459EF" w14:textId="77777777" w:rsidR="00230300" w:rsidRDefault="002303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30A5A" w14:textId="0C7D223F" w:rsidR="00E62977" w:rsidRPr="000C5088" w:rsidRDefault="000F2A56" w:rsidP="000C5088">
    <w:pPr>
      <w:pStyle w:val="Footer"/>
      <w:tabs>
        <w:tab w:val="clear" w:pos="4820"/>
      </w:tabs>
      <w:rPr>
        <w:i/>
        <w:sz w:val="16"/>
        <w:szCs w:val="16"/>
      </w:rPr>
    </w:pPr>
    <w:r>
      <w:rPr>
        <w:i/>
        <w:sz w:val="16"/>
        <w:szCs w:val="16"/>
      </w:rPr>
      <w:t>STP</w:t>
    </w:r>
    <w:r w:rsidR="00230300">
      <w:rPr>
        <w:i/>
        <w:sz w:val="16"/>
        <w:szCs w:val="16"/>
      </w:rPr>
      <w:t xml:space="preserve">-PICS </w:t>
    </w:r>
    <w:r w:rsidR="005F747F" w:rsidRPr="000C5088">
      <w:rPr>
        <w:i/>
        <w:sz w:val="16"/>
        <w:szCs w:val="16"/>
      </w:rPr>
      <w:t>Claim Form</w:t>
    </w:r>
    <w:r w:rsidR="005F747F" w:rsidRPr="000C5088">
      <w:rPr>
        <w:i/>
        <w:sz w:val="16"/>
        <w:szCs w:val="16"/>
      </w:rPr>
      <w:tab/>
    </w:r>
    <w:r w:rsidRPr="000F2A56">
      <w:rPr>
        <w:i/>
        <w:sz w:val="16"/>
        <w:szCs w:val="16"/>
      </w:rPr>
      <w:t xml:space="preserve">Page </w:t>
    </w:r>
    <w:r w:rsidRPr="000F2A56">
      <w:rPr>
        <w:b/>
        <w:bCs/>
        <w:i/>
        <w:sz w:val="16"/>
        <w:szCs w:val="16"/>
      </w:rPr>
      <w:fldChar w:fldCharType="begin"/>
    </w:r>
    <w:r w:rsidRPr="000F2A56">
      <w:rPr>
        <w:b/>
        <w:bCs/>
        <w:i/>
        <w:sz w:val="16"/>
        <w:szCs w:val="16"/>
      </w:rPr>
      <w:instrText xml:space="preserve"> PAGE  \* Arabic  \* MERGEFORMAT </w:instrText>
    </w:r>
    <w:r w:rsidRPr="000F2A56">
      <w:rPr>
        <w:b/>
        <w:bCs/>
        <w:i/>
        <w:sz w:val="16"/>
        <w:szCs w:val="16"/>
      </w:rPr>
      <w:fldChar w:fldCharType="separate"/>
    </w:r>
    <w:r w:rsidRPr="000F2A56">
      <w:rPr>
        <w:b/>
        <w:bCs/>
        <w:i/>
        <w:noProof/>
        <w:sz w:val="16"/>
        <w:szCs w:val="16"/>
      </w:rPr>
      <w:t>1</w:t>
    </w:r>
    <w:r w:rsidRPr="000F2A56">
      <w:rPr>
        <w:b/>
        <w:bCs/>
        <w:i/>
        <w:sz w:val="16"/>
        <w:szCs w:val="16"/>
      </w:rPr>
      <w:fldChar w:fldCharType="end"/>
    </w:r>
    <w:r w:rsidRPr="000F2A56">
      <w:rPr>
        <w:i/>
        <w:sz w:val="16"/>
        <w:szCs w:val="16"/>
      </w:rPr>
      <w:t xml:space="preserve"> of </w:t>
    </w:r>
    <w:r w:rsidRPr="000F2A56">
      <w:rPr>
        <w:b/>
        <w:bCs/>
        <w:i/>
        <w:sz w:val="16"/>
        <w:szCs w:val="16"/>
      </w:rPr>
      <w:fldChar w:fldCharType="begin"/>
    </w:r>
    <w:r w:rsidRPr="000F2A56">
      <w:rPr>
        <w:b/>
        <w:bCs/>
        <w:i/>
        <w:sz w:val="16"/>
        <w:szCs w:val="16"/>
      </w:rPr>
      <w:instrText xml:space="preserve"> NUMPAGES  \* Arabic  \* MERGEFORMAT </w:instrText>
    </w:r>
    <w:r w:rsidRPr="000F2A56">
      <w:rPr>
        <w:b/>
        <w:bCs/>
        <w:i/>
        <w:sz w:val="16"/>
        <w:szCs w:val="16"/>
      </w:rPr>
      <w:fldChar w:fldCharType="separate"/>
    </w:r>
    <w:r w:rsidRPr="000F2A56">
      <w:rPr>
        <w:b/>
        <w:bCs/>
        <w:i/>
        <w:noProof/>
        <w:sz w:val="16"/>
        <w:szCs w:val="16"/>
      </w:rPr>
      <w:t>2</w:t>
    </w:r>
    <w:r w:rsidRPr="000F2A56">
      <w:rPr>
        <w:b/>
        <w:bCs/>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30A5B" w14:textId="77777777" w:rsidR="00A12962" w:rsidRDefault="004B3854">
      <w:r>
        <w:separator/>
      </w:r>
    </w:p>
  </w:footnote>
  <w:footnote w:type="continuationSeparator" w:id="0">
    <w:p w14:paraId="3D330A5D" w14:textId="77777777" w:rsidR="00A12962" w:rsidRDefault="004B3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CF552" w14:textId="77777777" w:rsidR="00382862" w:rsidRDefault="003828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92D05" w14:textId="074186BE" w:rsidR="00230300" w:rsidRDefault="00536D31" w:rsidP="00536D31">
    <w:pPr>
      <w:pStyle w:val="Header"/>
      <w:jc w:val="right"/>
    </w:pPr>
    <w:r>
      <w:rPr>
        <w:noProof/>
      </w:rPr>
      <w:drawing>
        <wp:inline distT="0" distB="0" distL="0" distR="0" wp14:anchorId="1C62976C" wp14:editId="0D57C475">
          <wp:extent cx="1678675" cy="615315"/>
          <wp:effectExtent l="0" t="0" r="0" b="0"/>
          <wp:docPr id="2" name="Picture 2"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CMA colour logo.jpg"/>
                  <pic:cNvPicPr/>
                </pic:nvPicPr>
                <pic:blipFill>
                  <a:blip r:embed="rId1">
                    <a:extLst>
                      <a:ext uri="{28A0092B-C50C-407E-A947-70E740481C1C}">
                        <a14:useLocalDpi xmlns:a14="http://schemas.microsoft.com/office/drawing/2010/main" val="0"/>
                      </a:ext>
                    </a:extLst>
                  </a:blip>
                  <a:stretch>
                    <a:fillRect/>
                  </a:stretch>
                </pic:blipFill>
                <pic:spPr>
                  <a:xfrm>
                    <a:off x="0" y="0"/>
                    <a:ext cx="1708420" cy="62621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FFAEB" w14:textId="181BB83C" w:rsidR="008C3198" w:rsidRDefault="008C3198" w:rsidP="008C3198">
    <w:pPr>
      <w:pStyle w:val="Header"/>
      <w:jc w:val="right"/>
    </w:pPr>
    <w:r>
      <w:rPr>
        <w:noProof/>
      </w:rPr>
      <w:drawing>
        <wp:inline distT="0" distB="0" distL="0" distR="0" wp14:anchorId="7A778A9E" wp14:editId="0C43528F">
          <wp:extent cx="1678675" cy="615315"/>
          <wp:effectExtent l="0" t="0" r="0" b="0"/>
          <wp:docPr id="1" name="Picture 1"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CMA colour logo.jpg"/>
                  <pic:cNvPicPr/>
                </pic:nvPicPr>
                <pic:blipFill>
                  <a:blip r:embed="rId1">
                    <a:extLst>
                      <a:ext uri="{28A0092B-C50C-407E-A947-70E740481C1C}">
                        <a14:useLocalDpi xmlns:a14="http://schemas.microsoft.com/office/drawing/2010/main" val="0"/>
                      </a:ext>
                    </a:extLst>
                  </a:blip>
                  <a:stretch>
                    <a:fillRect/>
                  </a:stretch>
                </pic:blipFill>
                <pic:spPr>
                  <a:xfrm>
                    <a:off x="0" y="0"/>
                    <a:ext cx="1708420" cy="6262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40580"/>
    <w:multiLevelType w:val="hybridMultilevel"/>
    <w:tmpl w:val="4C0AB3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0611ED"/>
    <w:multiLevelType w:val="hybridMultilevel"/>
    <w:tmpl w:val="CFD4B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EE4931"/>
    <w:multiLevelType w:val="hybridMultilevel"/>
    <w:tmpl w:val="2CA4D372"/>
    <w:lvl w:ilvl="0" w:tplc="7B3C379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7816DD"/>
    <w:multiLevelType w:val="hybridMultilevel"/>
    <w:tmpl w:val="B3E4E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314DFD"/>
    <w:multiLevelType w:val="hybridMultilevel"/>
    <w:tmpl w:val="6764E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0F544B5"/>
    <w:multiLevelType w:val="hybridMultilevel"/>
    <w:tmpl w:val="09488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EA30B36"/>
    <w:multiLevelType w:val="hybridMultilevel"/>
    <w:tmpl w:val="924A9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C155B6F"/>
    <w:multiLevelType w:val="hybridMultilevel"/>
    <w:tmpl w:val="FA2C1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C3E612F"/>
    <w:multiLevelType w:val="hybridMultilevel"/>
    <w:tmpl w:val="119C0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D4F08AB"/>
    <w:multiLevelType w:val="multilevel"/>
    <w:tmpl w:val="B96AA1E2"/>
    <w:lvl w:ilvl="0">
      <w:start w:val="1"/>
      <w:numFmt w:val="decimal"/>
      <w:pStyle w:val="Heading1"/>
      <w:lvlText w:val="%1"/>
      <w:lvlJc w:val="left"/>
      <w:pPr>
        <w:tabs>
          <w:tab w:val="num" w:pos="851"/>
        </w:tabs>
        <w:ind w:left="851" w:hanging="851"/>
      </w:pPr>
    </w:lvl>
    <w:lvl w:ilvl="1">
      <w:start w:val="1"/>
      <w:numFmt w:val="decimal"/>
      <w:pStyle w:val="Heading2"/>
      <w:lvlText w:val="%2."/>
      <w:lvlJc w:val="left"/>
      <w:pPr>
        <w:tabs>
          <w:tab w:val="num" w:pos="1701"/>
        </w:tabs>
        <w:ind w:left="1701" w:hanging="850"/>
      </w:pPr>
      <w:rPr>
        <w:rFonts w:ascii="Arial" w:eastAsia="Times New Roman" w:hAnsi="Arial" w:cs="Times New Roman"/>
        <w:b w:val="0"/>
      </w:rPr>
    </w:lvl>
    <w:lvl w:ilvl="2">
      <w:start w:val="1"/>
      <w:numFmt w:val="decimal"/>
      <w:pStyle w:val="Heading3"/>
      <w:lvlText w:val="%1.%2.%3"/>
      <w:lvlJc w:val="left"/>
      <w:pPr>
        <w:tabs>
          <w:tab w:val="num" w:pos="2978"/>
        </w:tabs>
        <w:ind w:left="2978" w:hanging="1134"/>
      </w:pPr>
      <w:rPr>
        <w:b w:val="0"/>
      </w:rPr>
    </w:lvl>
    <w:lvl w:ilvl="3">
      <w:start w:val="1"/>
      <w:numFmt w:val="lowerLetter"/>
      <w:pStyle w:val="Heading4"/>
      <w:lvlText w:val="(%4)"/>
      <w:lvlJc w:val="left"/>
      <w:pPr>
        <w:tabs>
          <w:tab w:val="num" w:pos="3402"/>
        </w:tabs>
        <w:ind w:left="3402" w:hanging="567"/>
      </w:pPr>
    </w:lvl>
    <w:lvl w:ilvl="4">
      <w:start w:val="1"/>
      <w:numFmt w:val="decimal"/>
      <w:pStyle w:val="Heading5"/>
      <w:lvlText w:val="(%5)"/>
      <w:lvlJc w:val="left"/>
      <w:pPr>
        <w:tabs>
          <w:tab w:val="num" w:pos="3969"/>
        </w:tabs>
        <w:ind w:left="3969" w:hanging="567"/>
      </w:pPr>
    </w:lvl>
    <w:lvl w:ilvl="5">
      <w:start w:val="1"/>
      <w:numFmt w:val="upperLetter"/>
      <w:pStyle w:val="Heading6"/>
      <w:lvlText w:val="(%6)"/>
      <w:lvlJc w:val="left"/>
      <w:pPr>
        <w:tabs>
          <w:tab w:val="num" w:pos="4536"/>
        </w:tabs>
        <w:ind w:left="4536" w:hanging="567"/>
      </w:pPr>
    </w:lvl>
    <w:lvl w:ilvl="6">
      <w:start w:val="1"/>
      <w:numFmt w:val="none"/>
      <w:pStyle w:val="Heading7"/>
      <w:lvlText w:val=""/>
      <w:lvlJc w:val="left"/>
      <w:pPr>
        <w:tabs>
          <w:tab w:val="num" w:pos="360"/>
        </w:tabs>
        <w:ind w:left="0" w:firstLine="0"/>
      </w:pPr>
    </w:lvl>
    <w:lvl w:ilvl="7">
      <w:start w:val="1"/>
      <w:numFmt w:val="none"/>
      <w:pStyle w:val="Heading8"/>
      <w:lvlText w:val=""/>
      <w:lvlJc w:val="left"/>
      <w:pPr>
        <w:tabs>
          <w:tab w:val="num" w:pos="360"/>
        </w:tabs>
        <w:ind w:left="0" w:firstLine="0"/>
      </w:pPr>
    </w:lvl>
    <w:lvl w:ilvl="8">
      <w:start w:val="1"/>
      <w:numFmt w:val="none"/>
      <w:pStyle w:val="Heading9"/>
      <w:lvlText w:val=""/>
      <w:lvlJc w:val="left"/>
      <w:pPr>
        <w:tabs>
          <w:tab w:val="num" w:pos="360"/>
        </w:tabs>
        <w:ind w:left="0" w:firstLine="0"/>
      </w:pPr>
    </w:lvl>
  </w:abstractNum>
  <w:abstractNum w:abstractNumId="10" w15:restartNumberingAfterBreak="0">
    <w:nsid w:val="7FF6433A"/>
    <w:multiLevelType w:val="hybridMultilevel"/>
    <w:tmpl w:val="9642F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07551421">
    <w:abstractNumId w:val="9"/>
  </w:num>
  <w:num w:numId="2" w16cid:durableId="907692198">
    <w:abstractNumId w:val="4"/>
  </w:num>
  <w:num w:numId="3" w16cid:durableId="272245764">
    <w:abstractNumId w:val="8"/>
  </w:num>
  <w:num w:numId="4" w16cid:durableId="734083879">
    <w:abstractNumId w:val="6"/>
  </w:num>
  <w:num w:numId="5" w16cid:durableId="567959405">
    <w:abstractNumId w:val="5"/>
  </w:num>
  <w:num w:numId="6" w16cid:durableId="252476586">
    <w:abstractNumId w:val="0"/>
  </w:num>
  <w:num w:numId="7" w16cid:durableId="995691972">
    <w:abstractNumId w:val="3"/>
  </w:num>
  <w:num w:numId="8" w16cid:durableId="1732271392">
    <w:abstractNumId w:val="7"/>
  </w:num>
  <w:num w:numId="9" w16cid:durableId="91056091">
    <w:abstractNumId w:val="2"/>
  </w:num>
  <w:num w:numId="10" w16cid:durableId="1035155432">
    <w:abstractNumId w:val="1"/>
  </w:num>
  <w:num w:numId="11" w16cid:durableId="21258836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47F"/>
    <w:rsid w:val="000F0C27"/>
    <w:rsid w:val="000F2A56"/>
    <w:rsid w:val="001A2B3F"/>
    <w:rsid w:val="00230300"/>
    <w:rsid w:val="0027049E"/>
    <w:rsid w:val="00281044"/>
    <w:rsid w:val="002A335B"/>
    <w:rsid w:val="002A3A17"/>
    <w:rsid w:val="002F4E2B"/>
    <w:rsid w:val="00367A05"/>
    <w:rsid w:val="00382862"/>
    <w:rsid w:val="003B4054"/>
    <w:rsid w:val="003F3BF2"/>
    <w:rsid w:val="003F486B"/>
    <w:rsid w:val="00452CA7"/>
    <w:rsid w:val="0045555D"/>
    <w:rsid w:val="00471389"/>
    <w:rsid w:val="00476801"/>
    <w:rsid w:val="004B3854"/>
    <w:rsid w:val="0053065B"/>
    <w:rsid w:val="00536D31"/>
    <w:rsid w:val="005D632A"/>
    <w:rsid w:val="005F747F"/>
    <w:rsid w:val="00600EBD"/>
    <w:rsid w:val="006365CC"/>
    <w:rsid w:val="00665FA4"/>
    <w:rsid w:val="006826E0"/>
    <w:rsid w:val="006B1B36"/>
    <w:rsid w:val="007752EB"/>
    <w:rsid w:val="007A2CAC"/>
    <w:rsid w:val="0083489D"/>
    <w:rsid w:val="008920CF"/>
    <w:rsid w:val="008C3198"/>
    <w:rsid w:val="0092021A"/>
    <w:rsid w:val="00923DE4"/>
    <w:rsid w:val="009827CD"/>
    <w:rsid w:val="009B442C"/>
    <w:rsid w:val="00A12962"/>
    <w:rsid w:val="00A12B24"/>
    <w:rsid w:val="00AF3F82"/>
    <w:rsid w:val="00B1081F"/>
    <w:rsid w:val="00B135D8"/>
    <w:rsid w:val="00B30963"/>
    <w:rsid w:val="00B841DD"/>
    <w:rsid w:val="00BB3EE4"/>
    <w:rsid w:val="00BE1428"/>
    <w:rsid w:val="00BE24B0"/>
    <w:rsid w:val="00C2230B"/>
    <w:rsid w:val="00C34273"/>
    <w:rsid w:val="00C5735F"/>
    <w:rsid w:val="00CB395F"/>
    <w:rsid w:val="00CC1877"/>
    <w:rsid w:val="00CE0910"/>
    <w:rsid w:val="00D408BA"/>
    <w:rsid w:val="00D66CF7"/>
    <w:rsid w:val="00D939D3"/>
    <w:rsid w:val="00DC3D1C"/>
    <w:rsid w:val="00DC514B"/>
    <w:rsid w:val="00E62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309D4"/>
  <w15:docId w15:val="{1422F8BD-E3DA-4EED-9195-D27047511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47F"/>
    <w:pPr>
      <w:tabs>
        <w:tab w:val="left" w:pos="851"/>
        <w:tab w:val="left" w:pos="1701"/>
        <w:tab w:val="left" w:pos="2835"/>
        <w:tab w:val="left" w:pos="3402"/>
        <w:tab w:val="left" w:pos="3969"/>
        <w:tab w:val="left" w:pos="4536"/>
        <w:tab w:val="right" w:pos="9639"/>
      </w:tabs>
      <w:spacing w:after="0" w:line="240" w:lineRule="auto"/>
      <w:jc w:val="both"/>
    </w:pPr>
    <w:rPr>
      <w:rFonts w:ascii="Arial" w:eastAsia="Times New Roman" w:hAnsi="Arial" w:cs="Times New Roman"/>
      <w:szCs w:val="20"/>
    </w:rPr>
  </w:style>
  <w:style w:type="paragraph" w:styleId="Heading1">
    <w:name w:val="heading 1"/>
    <w:basedOn w:val="Normal"/>
    <w:link w:val="Heading1Char"/>
    <w:qFormat/>
    <w:rsid w:val="005F747F"/>
    <w:pPr>
      <w:keepNext/>
      <w:numPr>
        <w:numId w:val="1"/>
      </w:numPr>
      <w:spacing w:before="240"/>
      <w:outlineLvl w:val="0"/>
    </w:pPr>
    <w:rPr>
      <w:b/>
    </w:rPr>
  </w:style>
  <w:style w:type="paragraph" w:styleId="Heading2">
    <w:name w:val="heading 2"/>
    <w:basedOn w:val="Normal"/>
    <w:link w:val="Heading2Char"/>
    <w:qFormat/>
    <w:rsid w:val="005F747F"/>
    <w:pPr>
      <w:numPr>
        <w:ilvl w:val="1"/>
        <w:numId w:val="1"/>
      </w:numPr>
      <w:tabs>
        <w:tab w:val="clear" w:pos="851"/>
      </w:tabs>
      <w:spacing w:before="240"/>
      <w:outlineLvl w:val="1"/>
    </w:pPr>
  </w:style>
  <w:style w:type="paragraph" w:styleId="Heading3">
    <w:name w:val="heading 3"/>
    <w:basedOn w:val="Normal"/>
    <w:link w:val="Heading3Char"/>
    <w:qFormat/>
    <w:rsid w:val="005F747F"/>
    <w:pPr>
      <w:numPr>
        <w:ilvl w:val="2"/>
        <w:numId w:val="1"/>
      </w:numPr>
      <w:tabs>
        <w:tab w:val="clear" w:pos="851"/>
        <w:tab w:val="clear" w:pos="2835"/>
      </w:tabs>
      <w:spacing w:before="240"/>
      <w:outlineLvl w:val="2"/>
    </w:pPr>
  </w:style>
  <w:style w:type="paragraph" w:styleId="Heading4">
    <w:name w:val="heading 4"/>
    <w:basedOn w:val="Normal"/>
    <w:link w:val="Heading4Char"/>
    <w:qFormat/>
    <w:rsid w:val="005F747F"/>
    <w:pPr>
      <w:numPr>
        <w:ilvl w:val="3"/>
        <w:numId w:val="1"/>
      </w:numPr>
      <w:tabs>
        <w:tab w:val="clear" w:pos="851"/>
      </w:tabs>
      <w:spacing w:before="240"/>
      <w:outlineLvl w:val="3"/>
    </w:pPr>
  </w:style>
  <w:style w:type="paragraph" w:styleId="Heading5">
    <w:name w:val="heading 5"/>
    <w:basedOn w:val="Normal"/>
    <w:link w:val="Heading5Char"/>
    <w:qFormat/>
    <w:rsid w:val="005F747F"/>
    <w:pPr>
      <w:numPr>
        <w:ilvl w:val="4"/>
        <w:numId w:val="1"/>
      </w:numPr>
      <w:tabs>
        <w:tab w:val="clear" w:pos="851"/>
      </w:tabs>
      <w:spacing w:before="240"/>
      <w:outlineLvl w:val="4"/>
    </w:pPr>
  </w:style>
  <w:style w:type="paragraph" w:styleId="Heading6">
    <w:name w:val="heading 6"/>
    <w:basedOn w:val="Normal"/>
    <w:link w:val="Heading6Char"/>
    <w:qFormat/>
    <w:rsid w:val="005F747F"/>
    <w:pPr>
      <w:numPr>
        <w:ilvl w:val="5"/>
        <w:numId w:val="1"/>
      </w:numPr>
      <w:spacing w:before="240"/>
      <w:outlineLvl w:val="5"/>
    </w:pPr>
  </w:style>
  <w:style w:type="paragraph" w:styleId="Heading7">
    <w:name w:val="heading 7"/>
    <w:basedOn w:val="Normal"/>
    <w:next w:val="Normal"/>
    <w:link w:val="Heading7Char"/>
    <w:qFormat/>
    <w:rsid w:val="005F747F"/>
    <w:pPr>
      <w:numPr>
        <w:ilvl w:val="6"/>
        <w:numId w:val="1"/>
      </w:numPr>
      <w:tabs>
        <w:tab w:val="clear" w:pos="851"/>
      </w:tabs>
      <w:spacing w:before="240"/>
      <w:outlineLvl w:val="6"/>
    </w:pPr>
  </w:style>
  <w:style w:type="paragraph" w:styleId="Heading8">
    <w:name w:val="heading 8"/>
    <w:basedOn w:val="Normal"/>
    <w:next w:val="Normal"/>
    <w:link w:val="Heading8Char"/>
    <w:qFormat/>
    <w:rsid w:val="005F747F"/>
    <w:pPr>
      <w:numPr>
        <w:ilvl w:val="7"/>
        <w:numId w:val="1"/>
      </w:numPr>
      <w:tabs>
        <w:tab w:val="clear" w:pos="851"/>
      </w:tabs>
      <w:spacing w:before="240"/>
      <w:outlineLvl w:val="7"/>
    </w:pPr>
  </w:style>
  <w:style w:type="paragraph" w:styleId="Heading9">
    <w:name w:val="heading 9"/>
    <w:basedOn w:val="Normal"/>
    <w:next w:val="Normal"/>
    <w:link w:val="Heading9Char"/>
    <w:qFormat/>
    <w:rsid w:val="005F747F"/>
    <w:pPr>
      <w:numPr>
        <w:ilvl w:val="8"/>
        <w:numId w:val="1"/>
      </w:numPr>
      <w:tabs>
        <w:tab w:val="clear" w:pos="851"/>
      </w:tabs>
      <w:spacing w:before="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747F"/>
    <w:rPr>
      <w:rFonts w:ascii="Arial" w:eastAsia="Times New Roman" w:hAnsi="Arial" w:cs="Times New Roman"/>
      <w:b/>
      <w:szCs w:val="20"/>
    </w:rPr>
  </w:style>
  <w:style w:type="character" w:customStyle="1" w:styleId="Heading2Char">
    <w:name w:val="Heading 2 Char"/>
    <w:basedOn w:val="DefaultParagraphFont"/>
    <w:link w:val="Heading2"/>
    <w:rsid w:val="005F747F"/>
    <w:rPr>
      <w:rFonts w:ascii="Arial" w:eastAsia="Times New Roman" w:hAnsi="Arial" w:cs="Times New Roman"/>
      <w:szCs w:val="20"/>
    </w:rPr>
  </w:style>
  <w:style w:type="character" w:customStyle="1" w:styleId="Heading3Char">
    <w:name w:val="Heading 3 Char"/>
    <w:basedOn w:val="DefaultParagraphFont"/>
    <w:link w:val="Heading3"/>
    <w:rsid w:val="005F747F"/>
    <w:rPr>
      <w:rFonts w:ascii="Arial" w:eastAsia="Times New Roman" w:hAnsi="Arial" w:cs="Times New Roman"/>
      <w:szCs w:val="20"/>
    </w:rPr>
  </w:style>
  <w:style w:type="character" w:customStyle="1" w:styleId="Heading4Char">
    <w:name w:val="Heading 4 Char"/>
    <w:basedOn w:val="DefaultParagraphFont"/>
    <w:link w:val="Heading4"/>
    <w:rsid w:val="005F747F"/>
    <w:rPr>
      <w:rFonts w:ascii="Arial" w:eastAsia="Times New Roman" w:hAnsi="Arial" w:cs="Times New Roman"/>
      <w:szCs w:val="20"/>
    </w:rPr>
  </w:style>
  <w:style w:type="character" w:customStyle="1" w:styleId="Heading5Char">
    <w:name w:val="Heading 5 Char"/>
    <w:basedOn w:val="DefaultParagraphFont"/>
    <w:link w:val="Heading5"/>
    <w:rsid w:val="005F747F"/>
    <w:rPr>
      <w:rFonts w:ascii="Arial" w:eastAsia="Times New Roman" w:hAnsi="Arial" w:cs="Times New Roman"/>
      <w:szCs w:val="20"/>
    </w:rPr>
  </w:style>
  <w:style w:type="character" w:customStyle="1" w:styleId="Heading6Char">
    <w:name w:val="Heading 6 Char"/>
    <w:basedOn w:val="DefaultParagraphFont"/>
    <w:link w:val="Heading6"/>
    <w:rsid w:val="005F747F"/>
    <w:rPr>
      <w:rFonts w:ascii="Arial" w:eastAsia="Times New Roman" w:hAnsi="Arial" w:cs="Times New Roman"/>
      <w:szCs w:val="20"/>
    </w:rPr>
  </w:style>
  <w:style w:type="character" w:customStyle="1" w:styleId="Heading7Char">
    <w:name w:val="Heading 7 Char"/>
    <w:basedOn w:val="DefaultParagraphFont"/>
    <w:link w:val="Heading7"/>
    <w:rsid w:val="005F747F"/>
    <w:rPr>
      <w:rFonts w:ascii="Arial" w:eastAsia="Times New Roman" w:hAnsi="Arial" w:cs="Times New Roman"/>
      <w:szCs w:val="20"/>
    </w:rPr>
  </w:style>
  <w:style w:type="character" w:customStyle="1" w:styleId="Heading8Char">
    <w:name w:val="Heading 8 Char"/>
    <w:basedOn w:val="DefaultParagraphFont"/>
    <w:link w:val="Heading8"/>
    <w:rsid w:val="005F747F"/>
    <w:rPr>
      <w:rFonts w:ascii="Arial" w:eastAsia="Times New Roman" w:hAnsi="Arial" w:cs="Times New Roman"/>
      <w:szCs w:val="20"/>
    </w:rPr>
  </w:style>
  <w:style w:type="character" w:customStyle="1" w:styleId="Heading9Char">
    <w:name w:val="Heading 9 Char"/>
    <w:basedOn w:val="DefaultParagraphFont"/>
    <w:link w:val="Heading9"/>
    <w:rsid w:val="005F747F"/>
    <w:rPr>
      <w:rFonts w:ascii="Arial" w:eastAsia="Times New Roman" w:hAnsi="Arial" w:cs="Times New Roman"/>
      <w:szCs w:val="20"/>
    </w:rPr>
  </w:style>
  <w:style w:type="paragraph" w:styleId="Footer">
    <w:name w:val="footer"/>
    <w:basedOn w:val="Normal"/>
    <w:link w:val="FooterChar"/>
    <w:semiHidden/>
    <w:rsid w:val="005F747F"/>
    <w:pPr>
      <w:tabs>
        <w:tab w:val="clear" w:pos="851"/>
        <w:tab w:val="clear" w:pos="1701"/>
        <w:tab w:val="clear" w:pos="2835"/>
        <w:tab w:val="clear" w:pos="3402"/>
        <w:tab w:val="clear" w:pos="3969"/>
        <w:tab w:val="clear" w:pos="4536"/>
        <w:tab w:val="center" w:pos="4820"/>
      </w:tabs>
    </w:pPr>
    <w:rPr>
      <w:sz w:val="14"/>
    </w:rPr>
  </w:style>
  <w:style w:type="character" w:customStyle="1" w:styleId="FooterChar">
    <w:name w:val="Footer Char"/>
    <w:basedOn w:val="DefaultParagraphFont"/>
    <w:link w:val="Footer"/>
    <w:semiHidden/>
    <w:rsid w:val="005F747F"/>
    <w:rPr>
      <w:rFonts w:ascii="Arial" w:eastAsia="Times New Roman" w:hAnsi="Arial" w:cs="Times New Roman"/>
      <w:sz w:val="14"/>
      <w:szCs w:val="20"/>
    </w:rPr>
  </w:style>
  <w:style w:type="paragraph" w:styleId="Header">
    <w:name w:val="header"/>
    <w:basedOn w:val="Normal"/>
    <w:link w:val="HeaderChar"/>
    <w:uiPriority w:val="99"/>
    <w:rsid w:val="005F747F"/>
    <w:pPr>
      <w:tabs>
        <w:tab w:val="clear" w:pos="851"/>
        <w:tab w:val="clear" w:pos="1701"/>
        <w:tab w:val="clear" w:pos="2835"/>
        <w:tab w:val="clear" w:pos="3402"/>
        <w:tab w:val="clear" w:pos="3969"/>
        <w:tab w:val="clear" w:pos="4536"/>
        <w:tab w:val="center" w:pos="4820"/>
      </w:tabs>
    </w:pPr>
  </w:style>
  <w:style w:type="character" w:customStyle="1" w:styleId="HeaderChar">
    <w:name w:val="Header Char"/>
    <w:basedOn w:val="DefaultParagraphFont"/>
    <w:link w:val="Header"/>
    <w:uiPriority w:val="99"/>
    <w:rsid w:val="005F747F"/>
    <w:rPr>
      <w:rFonts w:ascii="Arial" w:eastAsia="Times New Roman" w:hAnsi="Arial" w:cs="Times New Roman"/>
      <w:szCs w:val="20"/>
    </w:rPr>
  </w:style>
  <w:style w:type="character" w:styleId="Hyperlink">
    <w:name w:val="Hyperlink"/>
    <w:uiPriority w:val="99"/>
    <w:rsid w:val="005F747F"/>
    <w:rPr>
      <w:rFonts w:cs="Times New Roman"/>
      <w:color w:val="0000FF"/>
      <w:u w:val="single"/>
    </w:rPr>
  </w:style>
  <w:style w:type="paragraph" w:styleId="ListParagraph">
    <w:name w:val="List Paragraph"/>
    <w:basedOn w:val="Normal"/>
    <w:uiPriority w:val="34"/>
    <w:qFormat/>
    <w:rsid w:val="005F747F"/>
    <w:pPr>
      <w:ind w:left="720"/>
      <w:contextualSpacing/>
    </w:pPr>
  </w:style>
  <w:style w:type="paragraph" w:customStyle="1" w:styleId="Default">
    <w:name w:val="Default"/>
    <w:rsid w:val="005F747F"/>
    <w:pPr>
      <w:autoSpaceDE w:val="0"/>
      <w:autoSpaceDN w:val="0"/>
      <w:adjustRightInd w:val="0"/>
      <w:spacing w:after="0" w:line="240" w:lineRule="auto"/>
    </w:pPr>
    <w:rPr>
      <w:rFonts w:ascii="Calibri" w:eastAsia="Calibri" w:hAnsi="Calibri" w:cs="Calibri"/>
      <w:color w:val="000000"/>
      <w:sz w:val="24"/>
      <w:szCs w:val="24"/>
    </w:rPr>
  </w:style>
  <w:style w:type="paragraph" w:styleId="BalloonText">
    <w:name w:val="Balloon Text"/>
    <w:basedOn w:val="Normal"/>
    <w:link w:val="BalloonTextChar"/>
    <w:uiPriority w:val="99"/>
    <w:semiHidden/>
    <w:unhideWhenUsed/>
    <w:rsid w:val="00C223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30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RACS Document" ma:contentTypeID="0x010100E121B7335574A24B8EA259107939676202009354AFC72F3B6543AD53FCC0D9D7C489" ma:contentTypeVersion="64" ma:contentTypeDescription="" ma:contentTypeScope="" ma:versionID="0795d0c9b6fd0bb4536de0765051c107">
  <xsd:schema xmlns:xsd="http://www.w3.org/2001/XMLSchema" xmlns:xs="http://www.w3.org/2001/XMLSchema" xmlns:p="http://schemas.microsoft.com/office/2006/metadata/properties" xmlns:ns2="15487d03-6775-40ee-9924-ec5bcaa92054" xmlns:ns3="c763ef5b-805f-4491-9bf2-a2d26d9dde6b" targetNamespace="http://schemas.microsoft.com/office/2006/metadata/properties" ma:root="true" ma:fieldsID="65ebe48c31851d101001cc91c2119cd9" ns2:_="" ns3:_="">
    <xsd:import namespace="15487d03-6775-40ee-9924-ec5bcaa92054"/>
    <xsd:import namespace="c763ef5b-805f-4491-9bf2-a2d26d9dde6b"/>
    <xsd:element name="properties">
      <xsd:complexType>
        <xsd:sequence>
          <xsd:element name="documentManagement">
            <xsd:complexType>
              <xsd:all>
                <xsd:element ref="ns2:DivisionDepartmentTaxHTField0" minOccurs="0"/>
                <xsd:element ref="ns2:TaxCatchAll" minOccurs="0"/>
                <xsd:element ref="ns2:TaxCatchAllLabel" minOccurs="0"/>
                <xsd:element ref="ns2:Document_x0020_DescriptorTaxHTField0" minOccurs="0"/>
                <xsd:element ref="ns2:f6d9c0923ae7485f95fe8a10f40d9332" minOccurs="0"/>
                <xsd:element ref="ns3:RACS_x0020_ID" minOccurs="0"/>
                <xsd:element ref="ns2:Month" minOccurs="0"/>
                <xsd:element ref="ns2:Year" minOccurs="0"/>
                <xsd:element ref="ns3:Hospitals" minOccurs="0"/>
                <xsd:element ref="ns2:Speciality" minOccurs="0"/>
                <xsd:element ref="ns2:OBS_Solutions_Records_Capture" minOccurs="0"/>
                <xsd:element ref="ns2:Meeting_x0020_Date" minOccurs="0"/>
                <xsd:element ref="ns3:RACS_ID2_ID2" minOccurs="0"/>
                <xsd:element ref="ns3:RACS_x0020_ID_x0020__x002d__x0020_From_x003a__x0020_NameFullDesc" minOccurs="0"/>
                <xsd:element ref="ns3:RACS_ID2_ID3" minOccurs="0"/>
                <xsd:element ref="ns3:RACS_x0020_ID_x0020__x002d__x0020_To_x003a__x0020_NameFullDes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87d03-6775-40ee-9924-ec5bcaa92054" elementFormDefault="qualified">
    <xsd:import namespace="http://schemas.microsoft.com/office/2006/documentManagement/types"/>
    <xsd:import namespace="http://schemas.microsoft.com/office/infopath/2007/PartnerControls"/>
    <xsd:element name="DivisionDepartmentTaxHTField0" ma:index="8" nillable="true" ma:taxonomy="true" ma:internalName="DivisionDepartmentTaxHTField0" ma:taxonomyFieldName="DivisionDepartment" ma:displayName="Division &amp; Department" ma:readOnly="false" ma:default="1;#Training Projects|b83ab56f-4997-4ccf-8775-d320d7b9a008" ma:fieldId="{8ee66478-1b31-4582-9d05-6be6bcde4eb5}" ma:sspId="332ad5cf-e902-47c1-836b-54b4a7fe026d" ma:termSetId="d32c3b27-2227-4f97-93fe-0724f53433dc"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7cd78b8-1eef-4f1a-bb81-0ac2683ddff3}" ma:internalName="TaxCatchAll" ma:readOnly="false" ma:showField="CatchAllData" ma:web="15487d03-6775-40ee-9924-ec5bcaa9205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7cd78b8-1eef-4f1a-bb81-0ac2683ddff3}" ma:internalName="TaxCatchAllLabel" ma:readOnly="true" ma:showField="CatchAllDataLabel" ma:web="15487d03-6775-40ee-9924-ec5bcaa92054">
      <xsd:complexType>
        <xsd:complexContent>
          <xsd:extension base="dms:MultiChoiceLookup">
            <xsd:sequence>
              <xsd:element name="Value" type="dms:Lookup" maxOccurs="unbounded" minOccurs="0" nillable="true"/>
            </xsd:sequence>
          </xsd:extension>
        </xsd:complexContent>
      </xsd:complexType>
    </xsd:element>
    <xsd:element name="Document_x0020_DescriptorTaxHTField0" ma:index="12" nillable="true" ma:displayName="Document Descriptor_0" ma:hidden="true" ma:internalName="Document_x0020_DescriptorTaxHTField0" ma:readOnly="false">
      <xsd:simpleType>
        <xsd:restriction base="dms:Note"/>
      </xsd:simpleType>
    </xsd:element>
    <xsd:element name="f6d9c0923ae7485f95fe8a10f40d9332" ma:index="14" nillable="true" ma:taxonomy="true" ma:internalName="f6d9c0923ae7485f95fe8a10f40d9332" ma:taxonomyFieldName="Classification" ma:displayName="Classification" ma:readOnly="false" ma:default="" ma:fieldId="{f6d9c092-3ae7-485f-95fe-8a10f40d9332}" ma:sspId="332ad5cf-e902-47c1-836b-54b4a7fe026d" ma:termSetId="7618bf3e-78ed-4b19-b168-739ea1c355c7" ma:anchorId="00000000-0000-0000-0000-000000000000" ma:open="false" ma:isKeyword="false">
      <xsd:complexType>
        <xsd:sequence>
          <xsd:element ref="pc:Terms" minOccurs="0" maxOccurs="1"/>
        </xsd:sequence>
      </xsd:complexType>
    </xsd:element>
    <xsd:element name="Month" ma:index="17" nillable="true" ma:displayName="Month" ma:format="Dropdown" ma:internalName="Month" ma:readOnly="false">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Year" ma:index="18" nillable="true" ma:displayName="Year" ma:format="Dropdown" ma:internalName="Year">
      <xsd:simpleType>
        <xsd:restriction base="dms:Choice">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Speciality" ma:index="20" nillable="true" ma:displayName="Speciality" ma:internalName="Speciality" ma:readOnly="false">
      <xsd:complexType>
        <xsd:complexContent>
          <xsd:extension base="dms:MultiChoice">
            <xsd:sequence>
              <xsd:element name="Value" maxOccurs="unbounded" minOccurs="0" nillable="true">
                <xsd:simpleType>
                  <xsd:restriction base="dms:Choice">
                    <xsd:enumeration value="Cardiothoracic Surgery"/>
                    <xsd:enumeration value="General Surgery"/>
                    <xsd:enumeration value="Neurosurgery"/>
                    <xsd:enumeration value="Orthopaedic Surgery"/>
                    <xsd:enumeration value="Otolaryngology Head and Neck Surgery"/>
                    <xsd:enumeration value="Paediatric Surgery"/>
                    <xsd:enumeration value="Plastic and Reconstructive Surgery"/>
                    <xsd:enumeration value="Urology"/>
                    <xsd:enumeration value="Vascular Surgery"/>
                  </xsd:restriction>
                </xsd:simpleType>
              </xsd:element>
            </xsd:sequence>
          </xsd:extension>
        </xsd:complexContent>
      </xsd:complexType>
    </xsd:element>
    <xsd:element name="OBS_Solutions_Records_Capture" ma:index="21" nillable="true" ma:displayName="Automatic Declare Record" ma:description="Any Content Type with this field will automatically declare a Record when a major version is published" ma:internalName="OBS_Solutions_Records_Capture" ma:readOnly="false">
      <xsd:simpleType>
        <xsd:restriction base="dms:Text">
          <xsd:maxLength value="255"/>
        </xsd:restriction>
      </xsd:simpleType>
    </xsd:element>
    <xsd:element name="Meeting_x0020_Date" ma:index="22" nillable="true" ma:displayName="Meeting Date" ma:format="DateOnly" ma:internalName="Meeting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763ef5b-805f-4491-9bf2-a2d26d9dde6b" elementFormDefault="qualified">
    <xsd:import namespace="http://schemas.microsoft.com/office/2006/documentManagement/types"/>
    <xsd:import namespace="http://schemas.microsoft.com/office/infopath/2007/PartnerControls"/>
    <xsd:element name="RACS_x0020_ID" ma:index="16" nillable="true" ma:displayName="RACS ID" ma:internalName="RACS_x0020_ID">
      <xsd:complexType>
        <xsd:simpleContent>
          <xsd:extension base="dms:BusinessDataPrimaryField">
            <xsd:attribute name="BdcField" type="xsd:string" fixed="RacsID"/>
            <xsd:attribute name="RelatedFieldWssStaticName" type="xsd:string" fixed="RACS_ID2_ID"/>
            <xsd:attribute name="SecondaryFieldBdcNames" type="xsd:string" fixed="13%20NameFullDesc%203"/>
            <xsd:attribute name="SecondaryFieldsWssStaticNames" type="xsd:string" fixed="40%20RACS%5Fx0020%5FID%5Fx003a%5F%5Fx0020%5FNameFullDesc%203"/>
            <xsd:attribute name="SystemInstance" type="xsd:string" fixed="DEXTER_RACS_ID"/>
            <xsd:attribute name="EntityNamespace" type="xsd:string" fixed="http://intranet.surgeons.org"/>
            <xsd:attribute name="EntityName" type="xsd:string" fixed="RACS_ID2"/>
            <xsd:attribute name="RelatedFieldBDCField" type="xsd:string" fixed=""/>
            <xsd:attribute name="Resolved" type="xsd:string" fixed="true"/>
          </xsd:extension>
        </xsd:simpleContent>
      </xsd:complexType>
    </xsd:element>
    <xsd:element name="Hospitals" ma:index="19" nillable="true" ma:displayName="Hospitals" ma:format="Dropdown" ma:internalName="Hospitals" ma:readOnly="false">
      <xsd:simpleType>
        <xsd:restriction base="dms:Choice">
          <xsd:enumeration value="ARC"/>
          <xsd:enumeration value="Ballarat Base Hospital"/>
          <xsd:enumeration value="Bega Hospital"/>
          <xsd:enumeration value="Bunbury"/>
          <xsd:enumeration value="Cabrini"/>
          <xsd:enumeration value="Cairns Base Hospital"/>
          <xsd:enumeration value="Calvary"/>
          <xsd:enumeration value="Coffs Harbour"/>
          <xsd:enumeration value="Colac Area Health"/>
          <xsd:enumeration value="Epworth"/>
          <xsd:enumeration value="Geelong"/>
          <xsd:enumeration value="Goulburn Base Hospital"/>
          <xsd:enumeration value="Greenslopes"/>
          <xsd:enumeration value="Hawkesbury"/>
          <xsd:enumeration value="Hollywood"/>
          <xsd:enumeration value="Hurtsville"/>
          <xsd:enumeration value="Ipswich"/>
          <xsd:enumeration value="Joondalup"/>
          <xsd:enumeration value="Lismore"/>
          <xsd:enumeration value="Mackay Base"/>
          <xsd:enumeration value="Maitland"/>
          <xsd:enumeration value="Mater Rockhampton"/>
          <xsd:enumeration value="Mount Hospital"/>
          <xsd:enumeration value="Mt Gambier"/>
          <xsd:enumeration value="Nambour General Hospital"/>
          <xsd:enumeration value="Noosa"/>
          <xsd:enumeration value="North Shore Private"/>
          <xsd:enumeration value="Norwest Private Hospital"/>
          <xsd:enumeration value="Orange"/>
          <xsd:enumeration value="Peninsula Health"/>
          <xsd:enumeration value="Port Augusta"/>
          <xsd:enumeration value="Port Lincoln"/>
          <xsd:enumeration value="Prince Charles"/>
          <xsd:enumeration value="Queen Elizabeth"/>
          <xsd:enumeration value="Rockingham"/>
          <xsd:enumeration value="Royal Adelaide"/>
          <xsd:enumeration value="Royal Darwin"/>
          <xsd:enumeration value="Royal Melbourne"/>
          <xsd:enumeration value="Sportsmed"/>
          <xsd:enumeration value="St George Private"/>
          <xsd:enumeration value="St John of God"/>
          <xsd:enumeration value="St Vincent’s Private Hospital, Lismore"/>
          <xsd:enumeration value="Sydney Adventist"/>
          <xsd:enumeration value="The Geelong Hospital"/>
          <xsd:enumeration value="The Prince Charles Hospital"/>
          <xsd:enumeration value="Toowoomba"/>
          <xsd:enumeration value="Townsville"/>
          <xsd:enumeration value="Tweed"/>
          <xsd:enumeration value="Wagga Wagga"/>
          <xsd:enumeration value="Western Health"/>
          <xsd:enumeration value="Western NSW Local Health"/>
          <xsd:enumeration value="Western Private"/>
          <xsd:enumeration value="Wollongong"/>
        </xsd:restriction>
      </xsd:simpleType>
    </xsd:element>
    <xsd:element name="RACS_ID2_ID2" ma:index="23" nillable="true" ma:displayName="RACS_ID2_ID" ma:hidden="true" ma:internalName="RACS_ID2_ID2">
      <xsd:complexType>
        <xsd:simpleContent>
          <xsd:extension base="dms:BusinessDataSecondaryField">
            <xsd:attribute name="BdcField" type="xsd:string" fixed="RACS_ID2_ID"/>
          </xsd:extension>
        </xsd:simpleContent>
      </xsd:complexType>
    </xsd:element>
    <xsd:element name="RACS_x0020_ID_x0020__x002d__x0020_From_x003a__x0020_NameFullDesc" ma:index="24" nillable="true" ma:displayName="RACS ID - From: NameFullDesc" ma:internalName="RACS_x0020_ID_x0020__x002d__x0020_From_x003a__x0020_NameFullDesc">
      <xsd:complexType>
        <xsd:simpleContent>
          <xsd:extension base="dms:BusinessDataSecondaryField">
            <xsd:attribute name="BdcField" type="xsd:string" fixed="NameFullDesc"/>
          </xsd:extension>
        </xsd:simpleContent>
      </xsd:complexType>
    </xsd:element>
    <xsd:element name="RACS_ID2_ID3" ma:index="25" nillable="true" ma:displayName="RACS_ID2_ID" ma:hidden="true" ma:internalName="RACS_ID2_ID3">
      <xsd:complexType>
        <xsd:simpleContent>
          <xsd:extension base="dms:BusinessDataSecondaryField">
            <xsd:attribute name="BdcField" type="xsd:string" fixed="RACS_ID2_ID"/>
          </xsd:extension>
        </xsd:simpleContent>
      </xsd:complexType>
    </xsd:element>
    <xsd:element name="RACS_x0020_ID_x0020__x002d__x0020_To_x003a__x0020_NameFullDesc" ma:index="26" nillable="true" ma:displayName="RACS ID - To: NameFullDesc" ma:internalName="RACS_x0020_ID_x0020__x002d__x0020_To_x003a__x0020_NameFullDesc">
      <xsd:complexType>
        <xsd:simpleContent>
          <xsd:extension base="dms:BusinessDataSecondaryField">
            <xsd:attribute name="BdcField" type="xsd:string" fixed="NameFullDesc"/>
          </xsd:extension>
        </xsd:simple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ACS_x0020_ID_x0020__x002d__x0020_To_x003a__x0020_NameFullDesc xmlns="c763ef5b-805f-4491-9bf2-a2d26d9dde6b" xsi:nil="true"/>
    <RACS_ID2_ID2 xmlns="c763ef5b-805f-4491-9bf2-a2d26d9dde6b" xsi:nil="true"/>
    <RACS_x0020_ID_x0020__x002d__x0020_From_x003a__x0020_NameFullDesc xmlns="c763ef5b-805f-4491-9bf2-a2d26d9dde6b" xsi:nil="true"/>
    <TaxCatchAll xmlns="15487d03-6775-40ee-9924-ec5bcaa92054">
      <Value>11</Value>
      <Value>1</Value>
    </TaxCatchAll>
    <f6d9c0923ae7485f95fe8a10f40d9332 xmlns="15487d03-6775-40ee-9924-ec5bcaa92054">
      <Terms xmlns="http://schemas.microsoft.com/office/infopath/2007/PartnerControls"/>
    </f6d9c0923ae7485f95fe8a10f40d9332>
    <Speciality xmlns="15487d03-6775-40ee-9924-ec5bcaa92054"/>
    <Hospitals xmlns="c763ef5b-805f-4491-9bf2-a2d26d9dde6b" xsi:nil="true"/>
    <OBS_Solutions_Records_Capture xmlns="15487d03-6775-40ee-9924-ec5bcaa92054" xsi:nil="true"/>
    <DivisionDepartmentTaxHTField0 xmlns="15487d03-6775-40ee-9924-ec5bcaa92054">
      <Terms xmlns="http://schemas.microsoft.com/office/infopath/2007/PartnerControls">
        <TermInfo xmlns="http://schemas.microsoft.com/office/infopath/2007/PartnerControls">
          <TermName xmlns="http://schemas.microsoft.com/office/infopath/2007/PartnerControls">Training Projects</TermName>
          <TermId xmlns="http://schemas.microsoft.com/office/infopath/2007/PartnerControls">b83ab56f-4997-4ccf-8775-d320d7b9a008</TermId>
        </TermInfo>
      </Terms>
    </DivisionDepartmentTaxHTField0>
    <RACS_x0020_ID xmlns="c763ef5b-805f-4491-9bf2-a2d26d9dde6b" xsi:nil="true" Resolved="true"/>
    <Year xmlns="15487d03-6775-40ee-9924-ec5bcaa92054">2018</Year>
    <Document_x0020_DescriptorTaxHTField0 xmlns="15487d03-6775-40ee-9924-ec5bcaa92054">Form|e2231b15-9433-4e50-9278-a5702bf4dd62</Document_x0020_DescriptorTaxHTField0>
    <RACS_ID2_ID3 xmlns="c763ef5b-805f-4491-9bf2-a2d26d9dde6b" xsi:nil="true"/>
    <Meeting_x0020_Date xmlns="15487d03-6775-40ee-9924-ec5bcaa92054" xsi:nil="true"/>
    <Month xmlns="15487d03-6775-40ee-9924-ec5bcaa92054">July</Month>
  </documentManagement>
</p:properties>
</file>

<file path=customXml/itemProps1.xml><?xml version="1.0" encoding="utf-8"?>
<ds:datastoreItem xmlns:ds="http://schemas.openxmlformats.org/officeDocument/2006/customXml" ds:itemID="{FBA1D250-4202-42BF-A8FC-DB8635FD3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487d03-6775-40ee-9924-ec5bcaa92054"/>
    <ds:schemaRef ds:uri="c763ef5b-805f-4491-9bf2-a2d26d9dd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F52990-456D-4CD7-8A93-E196BCFEFCF0}">
  <ds:schemaRefs>
    <ds:schemaRef ds:uri="http://schemas.microsoft.com/sharepoint/v3/contenttype/forms"/>
  </ds:schemaRefs>
</ds:datastoreItem>
</file>

<file path=customXml/itemProps3.xml><?xml version="1.0" encoding="utf-8"?>
<ds:datastoreItem xmlns:ds="http://schemas.openxmlformats.org/officeDocument/2006/customXml" ds:itemID="{D05523AA-EDE3-421F-AD64-A7E18E2D16DD}">
  <ds:schemaRefs>
    <ds:schemaRef ds:uri="http://schemas.microsoft.com/office/2006/documentManagement/types"/>
    <ds:schemaRef ds:uri="http://purl.org/dc/elements/1.1/"/>
    <ds:schemaRef ds:uri="http://purl.org/dc/dcmitype/"/>
    <ds:schemaRef ds:uri="http://www.w3.org/XML/1998/namespace"/>
    <ds:schemaRef ds:uri="http://purl.org/dc/terms/"/>
    <ds:schemaRef ds:uri="15487d03-6775-40ee-9924-ec5bcaa92054"/>
    <ds:schemaRef ds:uri="http://schemas.microsoft.com/office/2006/metadata/properties"/>
    <ds:schemaRef ds:uri="http://schemas.microsoft.com/office/infopath/2007/PartnerControls"/>
    <ds:schemaRef ds:uri="http://schemas.openxmlformats.org/package/2006/metadata/core-properties"/>
    <ds:schemaRef ds:uri="c763ef5b-805f-4491-9bf2-a2d26d9dde6b"/>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Private Infrastructure Clinical Supervision (PICS) Claim Form</vt:lpstr>
    </vt:vector>
  </TitlesOfParts>
  <Company>Royal Australasian College Of Surgeons</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Infrastructure Clinical Supervision (PICS) Claim Form</dc:title>
  <dc:subject/>
  <dc:creator>Alex Kingham</dc:creator>
  <cp:keywords/>
  <dc:description/>
  <cp:lastModifiedBy>Kirsty Grove</cp:lastModifiedBy>
  <cp:revision>11</cp:revision>
  <cp:lastPrinted>2023-04-05T00:37:00Z</cp:lastPrinted>
  <dcterms:created xsi:type="dcterms:W3CDTF">2022-07-25T11:31:00Z</dcterms:created>
  <dcterms:modified xsi:type="dcterms:W3CDTF">2024-05-21T05:19:00Z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0x010100E121B7335574A24B8EA259107939676202009354AFC72F3B6543AD53FCC0D9D7C489</vt:lpwstr>
  </property>
  <property fmtid="{D5CDD505-2E9C-101B-9397-08002B2CF9AE}" pid="3" name="DivisionDepartment">
    <vt:lpwstr>1;#Training Projects|b83ab56f-4997-4ccf-8775-d320d7b9a008</vt:lpwstr>
  </property>
  <property fmtid="{D5CDD505-2E9C-101B-9397-08002B2CF9AE}" pid="4" name="Document Descriptor">
    <vt:lpwstr>11;#Form|e2231b15-9433-4e50-9278-a5702bf4dd62</vt:lpwstr>
  </property>
  <property fmtid="{D5CDD505-2E9C-101B-9397-08002B2CF9AE}" pid="5" name="Classification">
    <vt:lpwstr/>
  </property>
  <property fmtid="{D5CDD505-2E9C-101B-9397-08002B2CF9AE}" pid="6" name="RACS_ID2_ID">
    <vt:lpwstr/>
  </property>
  <property fmtid="{D5CDD505-2E9C-101B-9397-08002B2CF9AE}" pid="7" name="RACS ID: NameFullDesc">
    <vt:lpwstr/>
  </property>
  <property fmtid="{D5CDD505-2E9C-101B-9397-08002B2CF9AE}" pid="8" name="RecordPoint_WorkflowType">
    <vt:lpwstr>ActiveSubmitStub</vt:lpwstr>
  </property>
  <property fmtid="{D5CDD505-2E9C-101B-9397-08002B2CF9AE}" pid="9" name="RecordPoint_ActiveItemWebId">
    <vt:lpwstr>{15487d03-6775-40ee-9924-ec5bcaa92054}</vt:lpwstr>
  </property>
  <property fmtid="{D5CDD505-2E9C-101B-9397-08002B2CF9AE}" pid="10" name="RecordPoint_ActiveItemSiteId">
    <vt:lpwstr>{6084bcb9-ca18-4ceb-a4e4-4e9217d8b203}</vt:lpwstr>
  </property>
  <property fmtid="{D5CDD505-2E9C-101B-9397-08002B2CF9AE}" pid="11" name="RecordPoint_ActiveItemListId">
    <vt:lpwstr>{c763ef5b-805f-4491-9bf2-a2d26d9dde6b}</vt:lpwstr>
  </property>
  <property fmtid="{D5CDD505-2E9C-101B-9397-08002B2CF9AE}" pid="12" name="RecordPoint_ActiveItemUniqueId">
    <vt:lpwstr>{97ccc719-3510-40e0-acf7-694183f9be92}</vt:lpwstr>
  </property>
  <property fmtid="{D5CDD505-2E9C-101B-9397-08002B2CF9AE}" pid="13" name="RecordPoint_RecordNumberSubmitted">
    <vt:lpwstr>R0000598120</vt:lpwstr>
  </property>
  <property fmtid="{D5CDD505-2E9C-101B-9397-08002B2CF9AE}" pid="14" name="RecordPoint_SubmissionCompleted">
    <vt:lpwstr>2018-08-14T11:25:13.3016008+10:00</vt:lpwstr>
  </property>
  <property fmtid="{D5CDD505-2E9C-101B-9397-08002B2CF9AE}" pid="15" name="RecordPoint_SubmissionDate">
    <vt:lpwstr/>
  </property>
  <property fmtid="{D5CDD505-2E9C-101B-9397-08002B2CF9AE}" pid="16" name="RecordPoint_RecordFormat">
    <vt:lpwstr/>
  </property>
  <property fmtid="{D5CDD505-2E9C-101B-9397-08002B2CF9AE}" pid="17" name="RecordPoint_ActiveItemMoved">
    <vt:lpwstr/>
  </property>
</Properties>
</file>